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00" w:type="dxa"/>
        <w:jc w:val="center"/>
        <w:tblLayout w:type="fixed"/>
        <w:tblCellMar>
          <w:left w:w="0" w:type="dxa"/>
          <w:right w:w="0" w:type="dxa"/>
        </w:tblCellMar>
        <w:tblLook w:val="04A0" w:firstRow="1" w:lastRow="0" w:firstColumn="1" w:lastColumn="0" w:noHBand="0" w:noVBand="1"/>
        <w:tblDescription w:val="全体的なチラシのレイアウトの表"/>
      </w:tblPr>
      <w:tblGrid>
        <w:gridCol w:w="7200"/>
        <w:gridCol w:w="30"/>
        <w:gridCol w:w="3570"/>
      </w:tblGrid>
      <w:tr w:rsidR="00BD69C1" w:rsidRPr="00832E12" w:rsidTr="00824818">
        <w:trPr>
          <w:trHeight w:hRule="exact" w:val="15317"/>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チラシ本文の内容のレイアウト"/>
            </w:tblPr>
            <w:tblGrid>
              <w:gridCol w:w="7200"/>
            </w:tblGrid>
            <w:tr w:rsidR="00BD69C1" w:rsidRPr="008769BA" w:rsidTr="0013578B">
              <w:trPr>
                <w:cantSplit/>
                <w:trHeight w:hRule="exact" w:val="5819"/>
              </w:trPr>
              <w:tc>
                <w:tcPr>
                  <w:tcW w:w="7200" w:type="dxa"/>
                </w:tcPr>
                <w:p w:rsidR="00FA0E52" w:rsidRPr="00584002" w:rsidRDefault="00FA0E52" w:rsidP="00FA0E52">
                  <w:pPr>
                    <w:spacing w:line="240" w:lineRule="auto"/>
                    <w:ind w:left="1606" w:hangingChars="500" w:hanging="1606"/>
                    <w:jc w:val="center"/>
                    <w:rPr>
                      <w:rFonts w:ascii="メイリオ" w:eastAsia="メイリオ" w:hAnsi="メイリオ" w:cs="Calibri"/>
                      <w:color w:val="564180" w:themeColor="accent5" w:themeShade="BF"/>
                      <w:sz w:val="21"/>
                      <w:szCs w:val="21"/>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B4B06">
                    <w:rPr>
                      <w:rFonts w:ascii="HG創英角ﾎﾟｯﾌﾟ体" w:eastAsia="HG創英角ﾎﾟｯﾌﾟ体" w:hAnsi="HG創英角ﾎﾟｯﾌﾟ体" w:cs="Arial" w:hint="eastAsia"/>
                      <w:b/>
                      <w:color w:val="D4210E"/>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サスウォーク 装具用カバー</w:t>
                  </w:r>
                  <w:r w:rsidR="007B4B06" w:rsidRPr="007B4B06">
                    <w:rPr>
                      <w:rFonts w:ascii="HG創英角ﾎﾟｯﾌﾟ体" w:eastAsia="HG創英角ﾎﾟｯﾌﾟ体" w:hAnsi="HG創英角ﾎﾟｯﾌﾟ体" w:cs="Arial" w:hint="eastAsia"/>
                      <w:b/>
                      <w:color w:val="D4210E"/>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B4B06">
                    <w:rPr>
                      <w:rFonts w:ascii="HG創英角ﾎﾟｯﾌﾟ体" w:eastAsia="HG創英角ﾎﾟｯﾌﾟ体" w:hAnsi="HG創英角ﾎﾟｯﾌﾟ体" w:cs="Arial" w:hint="eastAsia"/>
                      <w:b/>
                      <w:color w:val="D4210E"/>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シューズ</w:t>
                  </w:r>
                  <w:r w:rsidRPr="007B4B06">
                    <w:rPr>
                      <w:rFonts w:ascii="HG創英角ﾎﾟｯﾌﾟ体" w:eastAsia="HG創英角ﾎﾟｯﾌﾟ体" w:hAnsi="HG創英角ﾎﾟｯﾌﾟ体" w:cs="Arial" w:hint="eastAsia"/>
                      <w:b/>
                      <w:bCs/>
                      <w:color w:val="D4210E"/>
                      <w14:glow w14:rad="63500">
                        <w14:schemeClr w14:val="accent5">
                          <w14:alpha w14:val="60000"/>
                          <w14:satMod w14:val="175000"/>
                        </w14:schemeClr>
                      </w14:glow>
                    </w:rPr>
                    <w:t xml:space="preserve">　　</w:t>
                  </w:r>
                  <w:r>
                    <w:rPr>
                      <w:rFonts w:ascii="HG創英角ﾎﾟｯﾌﾟ体" w:eastAsia="HG創英角ﾎﾟｯﾌﾟ体" w:hAnsi="HG創英角ﾎﾟｯﾌﾟ体" w:cs="Arial" w:hint="eastAsia"/>
                      <w:b/>
                      <w:bCs/>
                      <w14:glow w14:rad="63500">
                        <w14:schemeClr w14:val="accent5">
                          <w14:alpha w14:val="60000"/>
                          <w14:satMod w14:val="175000"/>
                        </w14:schemeClr>
                      </w14:glow>
                    </w:rPr>
                    <w:t xml:space="preserve">　　　　　　　　　　　　　</w:t>
                  </w:r>
                  <w:r w:rsidRPr="00584002">
                    <w:rPr>
                      <w:rFonts w:ascii="メイリオ" w:eastAsia="メイリオ" w:hAnsi="メイリオ" w:cs="Calibri" w:hint="eastAsia"/>
                      <w:color w:val="564180" w:themeColor="accent5" w:themeShade="BF"/>
                      <w:sz w:val="21"/>
                      <w:szCs w:val="21"/>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ユニバーサルデザインシューズ</w:t>
                  </w:r>
                </w:p>
                <w:p w:rsidR="00214991" w:rsidRDefault="00214991" w:rsidP="00214991">
                  <w:pPr>
                    <w:spacing w:after="0" w:line="240" w:lineRule="auto"/>
                    <w:ind w:left="180" w:hangingChars="100" w:hanging="180"/>
                    <w:jc w:val="both"/>
                    <w:rPr>
                      <w:rFonts w:ascii="メイリオ" w:eastAsia="メイリオ" w:hAnsi="メイリオ" w:cs="ＭＳ 明朝"/>
                      <w:color w:val="004BE2"/>
                      <w:sz w:val="16"/>
                      <w:szCs w:val="16"/>
                    </w:rPr>
                  </w:pPr>
                  <w:r w:rsidRPr="0012230E">
                    <w:rPr>
                      <w:rFonts w:ascii="メイリオ" w:eastAsia="メイリオ" w:hAnsi="メイリオ" w:cs="ＭＳ 明朝" w:hint="eastAsia"/>
                      <w:b/>
                      <w:sz w:val="18"/>
                      <w:szCs w:val="18"/>
                    </w:rPr>
                    <w:t xml:space="preserve">○ </w:t>
                  </w:r>
                  <w:r>
                    <w:rPr>
                      <w:rFonts w:ascii="メイリオ" w:eastAsia="メイリオ" w:hAnsi="メイリオ" w:cs="ＭＳ 明朝" w:hint="eastAsia"/>
                      <w:b/>
                      <w:sz w:val="18"/>
                      <w:szCs w:val="18"/>
                    </w:rPr>
                    <w:t>サスウォーク／ロータイプ／</w:t>
                  </w:r>
                  <w:r w:rsidRPr="008C4E0D">
                    <w:rPr>
                      <w:rFonts w:ascii="メイリオ" w:eastAsia="メイリオ" w:hAnsi="メイリオ" w:cs="ＭＳ 明朝" w:hint="eastAsia"/>
                      <w:b/>
                      <w:bCs/>
                      <w:color w:val="0070C0"/>
                      <w:sz w:val="18"/>
                      <w:szCs w:val="18"/>
                    </w:rPr>
                    <w:t xml:space="preserve"> </w:t>
                  </w:r>
                  <w:r w:rsidR="008C4E0D" w:rsidRPr="008C4E0D">
                    <w:rPr>
                      <w:rFonts w:ascii="メイリオ" w:eastAsia="メイリオ" w:hAnsi="メイリオ" w:cs="ＭＳ 明朝" w:hint="eastAsia"/>
                      <w:b/>
                      <w:bCs/>
                      <w:color w:val="0070C0"/>
                      <w:sz w:val="18"/>
                      <w:szCs w:val="18"/>
                    </w:rPr>
                    <w:t>履き易い、履かせ易い</w:t>
                  </w:r>
                  <w:r w:rsidR="006C628E">
                    <w:rPr>
                      <w:rFonts w:ascii="メイリオ" w:eastAsia="メイリオ" w:hAnsi="メイリオ" w:cs="ＭＳ 明朝" w:hint="eastAsia"/>
                      <w:b/>
                      <w:bCs/>
                      <w:color w:val="0070C0"/>
                      <w:sz w:val="18"/>
                      <w:szCs w:val="18"/>
                    </w:rPr>
                    <w:t>‼</w:t>
                  </w:r>
                </w:p>
                <w:p w:rsidR="00214991" w:rsidRPr="00214991" w:rsidRDefault="00214991" w:rsidP="00214991">
                  <w:pPr>
                    <w:spacing w:after="0" w:line="240" w:lineRule="auto"/>
                    <w:ind w:left="180" w:hangingChars="100" w:hanging="180"/>
                    <w:jc w:val="both"/>
                    <w:rPr>
                      <w:rFonts w:ascii="メイリオ" w:eastAsia="メイリオ" w:hAnsi="メイリオ" w:cs="ＭＳ 明朝"/>
                      <w:bCs/>
                      <w:color w:val="125266" w:themeColor="accent6" w:themeShade="80"/>
                      <w:sz w:val="18"/>
                      <w:szCs w:val="18"/>
                    </w:rPr>
                  </w:pPr>
                  <w:r w:rsidRPr="00214991">
                    <w:rPr>
                      <w:rFonts w:ascii="メイリオ" w:eastAsia="メイリオ" w:hAnsi="メイリオ" w:cs="ＭＳ 明朝" w:hint="eastAsia"/>
                      <w:color w:val="000000" w:themeColor="text1"/>
                      <w:sz w:val="18"/>
                      <w:szCs w:val="18"/>
                    </w:rPr>
                    <w:t>品番：</w:t>
                  </w:r>
                  <w:r w:rsidRPr="008962BF">
                    <w:rPr>
                      <w:rFonts w:ascii="メイリオ" w:eastAsia="メイリオ" w:hAnsi="メイリオ" w:cs="ＭＳ 明朝" w:hint="eastAsia"/>
                      <w:bCs/>
                      <w:color w:val="E03177" w:themeColor="accent1"/>
                      <w:sz w:val="18"/>
                      <w:szCs w:val="18"/>
                    </w:rPr>
                    <w:t>SW-</w:t>
                  </w:r>
                  <w:r w:rsidRPr="008962BF">
                    <w:rPr>
                      <w:rFonts w:ascii="メイリオ" w:eastAsia="メイリオ" w:hAnsi="メイリオ" w:cs="ＭＳ 明朝"/>
                      <w:bCs/>
                      <w:color w:val="E03177" w:themeColor="accent1"/>
                      <w:sz w:val="18"/>
                      <w:szCs w:val="18"/>
                    </w:rPr>
                    <w:t>3</w:t>
                  </w:r>
                  <w:r w:rsidRPr="008962BF">
                    <w:rPr>
                      <w:rFonts w:ascii="メイリオ" w:eastAsia="メイリオ" w:hAnsi="メイリオ" w:cs="ＭＳ 明朝" w:hint="eastAsia"/>
                      <w:bCs/>
                      <w:color w:val="E03177" w:themeColor="accent1"/>
                      <w:sz w:val="18"/>
                      <w:szCs w:val="18"/>
                    </w:rPr>
                    <w:t>0</w:t>
                  </w:r>
                  <w:r w:rsidRPr="008962BF">
                    <w:rPr>
                      <w:rFonts w:ascii="メイリオ" w:eastAsia="メイリオ" w:hAnsi="メイリオ" w:cs="ＭＳ 明朝"/>
                      <w:bCs/>
                      <w:color w:val="E03177" w:themeColor="accent1"/>
                      <w:sz w:val="18"/>
                      <w:szCs w:val="18"/>
                    </w:rPr>
                    <w:t>1</w:t>
                  </w:r>
                  <w:r w:rsidRPr="008962BF">
                    <w:rPr>
                      <w:rFonts w:ascii="メイリオ" w:eastAsia="メイリオ" w:hAnsi="メイリオ" w:cs="ＭＳ 明朝" w:hint="eastAsia"/>
                      <w:bCs/>
                      <w:color w:val="E03177" w:themeColor="accent1"/>
                      <w:sz w:val="18"/>
                      <w:szCs w:val="18"/>
                    </w:rPr>
                    <w:t>/健足用</w:t>
                  </w:r>
                  <w:r w:rsidRPr="00214991">
                    <w:rPr>
                      <w:rFonts w:ascii="メイリオ" w:eastAsia="メイリオ" w:hAnsi="メイリオ" w:cs="ＭＳ 明朝" w:hint="eastAsia"/>
                      <w:bCs/>
                      <w:color w:val="C00000"/>
                      <w:sz w:val="18"/>
                      <w:szCs w:val="18"/>
                    </w:rPr>
                    <w:t xml:space="preserve">　</w:t>
                  </w:r>
                  <w:r w:rsidR="003D46BD" w:rsidRPr="00214991">
                    <w:rPr>
                      <w:rFonts w:ascii="メイリオ" w:eastAsia="メイリオ" w:hAnsi="メイリオ" w:cs="ＭＳ 明朝" w:hint="eastAsia"/>
                      <w:color w:val="000000" w:themeColor="text1"/>
                      <w:sz w:val="18"/>
                      <w:szCs w:val="18"/>
                    </w:rPr>
                    <w:t>品番：</w:t>
                  </w:r>
                  <w:r w:rsidRPr="00214991">
                    <w:rPr>
                      <w:rFonts w:ascii="メイリオ" w:eastAsia="メイリオ" w:hAnsi="メイリオ" w:cs="ＭＳ 明朝" w:hint="eastAsia"/>
                      <w:bCs/>
                      <w:color w:val="FF3300"/>
                      <w:sz w:val="18"/>
                      <w:szCs w:val="18"/>
                    </w:rPr>
                    <w:t>SW-302/SHB装具用</w:t>
                  </w:r>
                  <w:r w:rsidRPr="00214991">
                    <w:rPr>
                      <w:rFonts w:ascii="メイリオ" w:eastAsia="メイリオ" w:hAnsi="メイリオ" w:cs="ＭＳ 明朝" w:hint="eastAsia"/>
                      <w:bCs/>
                      <w:color w:val="1B7B99" w:themeColor="accent6" w:themeShade="BF"/>
                      <w:sz w:val="18"/>
                      <w:szCs w:val="18"/>
                    </w:rPr>
                    <w:t xml:space="preserve">　</w:t>
                  </w:r>
                  <w:r w:rsidR="003D46BD" w:rsidRPr="00214991">
                    <w:rPr>
                      <w:rFonts w:ascii="メイリオ" w:eastAsia="メイリオ" w:hAnsi="メイリオ" w:cs="ＭＳ 明朝" w:hint="eastAsia"/>
                      <w:color w:val="000000" w:themeColor="text1"/>
                      <w:sz w:val="18"/>
                      <w:szCs w:val="18"/>
                    </w:rPr>
                    <w:t>品番：</w:t>
                  </w:r>
                  <w:r w:rsidRPr="00214991">
                    <w:rPr>
                      <w:rFonts w:ascii="メイリオ" w:eastAsia="メイリオ" w:hAnsi="メイリオ" w:cs="ＭＳ 明朝" w:hint="eastAsia"/>
                      <w:bCs/>
                      <w:color w:val="4B651C" w:themeColor="accent2" w:themeShade="80"/>
                      <w:sz w:val="18"/>
                      <w:szCs w:val="18"/>
                    </w:rPr>
                    <w:t>SW-303/SLB装具用</w:t>
                  </w:r>
                </w:p>
                <w:p w:rsidR="00214991" w:rsidRDefault="00214991" w:rsidP="00214991">
                  <w:pPr>
                    <w:spacing w:after="0" w:line="240" w:lineRule="auto"/>
                    <w:ind w:left="160" w:hangingChars="100" w:hanging="160"/>
                    <w:jc w:val="both"/>
                    <w:rPr>
                      <w:rFonts w:ascii="メイリオ" w:eastAsia="メイリオ" w:hAnsi="メイリオ" w:cs="ＭＳ 明朝"/>
                      <w:bCs/>
                      <w:color w:val="0D0D0D" w:themeColor="text1" w:themeTint="F2"/>
                      <w:sz w:val="16"/>
                      <w:szCs w:val="16"/>
                    </w:rPr>
                  </w:pPr>
                  <w:r>
                    <w:rPr>
                      <w:rFonts w:ascii="メイリオ" w:eastAsia="メイリオ" w:hAnsi="メイリオ" w:cs="ＭＳ 明朝" w:hint="eastAsia"/>
                      <w:bCs/>
                      <w:sz w:val="16"/>
                      <w:szCs w:val="16"/>
                    </w:rPr>
                    <w:t>通常</w:t>
                  </w:r>
                  <w:r w:rsidRPr="007C108B">
                    <w:rPr>
                      <w:rFonts w:ascii="メイリオ" w:eastAsia="メイリオ" w:hAnsi="メイリオ" w:cs="ＭＳ 明朝" w:hint="eastAsia"/>
                      <w:bCs/>
                      <w:sz w:val="16"/>
                      <w:szCs w:val="16"/>
                    </w:rPr>
                    <w:t>価格</w:t>
                  </w:r>
                  <w:r>
                    <w:rPr>
                      <w:rFonts w:ascii="メイリオ" w:eastAsia="メイリオ" w:hAnsi="メイリオ" w:cs="ＭＳ 明朝" w:hint="eastAsia"/>
                      <w:bCs/>
                      <w:sz w:val="16"/>
                      <w:szCs w:val="16"/>
                    </w:rPr>
                    <w:t>：8</w:t>
                  </w:r>
                  <w:r w:rsidRPr="007C108B">
                    <w:rPr>
                      <w:rFonts w:ascii="メイリオ" w:eastAsia="メイリオ" w:hAnsi="メイリオ" w:cs="ＭＳ 明朝" w:hint="eastAsia"/>
                      <w:bCs/>
                      <w:sz w:val="16"/>
                      <w:szCs w:val="16"/>
                    </w:rPr>
                    <w:t>.</w:t>
                  </w:r>
                  <w:r>
                    <w:rPr>
                      <w:rFonts w:ascii="メイリオ" w:eastAsia="メイリオ" w:hAnsi="メイリオ" w:cs="ＭＳ 明朝" w:hint="eastAsia"/>
                      <w:bCs/>
                      <w:sz w:val="16"/>
                      <w:szCs w:val="16"/>
                    </w:rPr>
                    <w:t>030</w:t>
                  </w:r>
                  <w:r w:rsidRPr="007C108B">
                    <w:rPr>
                      <w:rFonts w:ascii="メイリオ" w:eastAsia="メイリオ" w:hAnsi="メイリオ" w:cs="ＭＳ 明朝" w:hint="eastAsia"/>
                      <w:bCs/>
                      <w:sz w:val="16"/>
                      <w:szCs w:val="16"/>
                    </w:rPr>
                    <w:t>円（税込）</w:t>
                  </w:r>
                  <w:r>
                    <w:rPr>
                      <w:rFonts w:ascii="メイリオ" w:eastAsia="メイリオ" w:hAnsi="メイリオ" w:cs="ＭＳ 明朝" w:hint="eastAsia"/>
                      <w:bCs/>
                      <w:sz w:val="16"/>
                      <w:szCs w:val="16"/>
                    </w:rPr>
                    <w:t>片足価格：4.015円</w:t>
                  </w:r>
                  <w:r w:rsidRPr="007C108B">
                    <w:rPr>
                      <w:rFonts w:ascii="メイリオ" w:eastAsia="メイリオ" w:hAnsi="メイリオ" w:cs="ＭＳ 明朝" w:hint="eastAsia"/>
                      <w:bCs/>
                      <w:sz w:val="16"/>
                      <w:szCs w:val="16"/>
                    </w:rPr>
                    <w:t>（税込）</w:t>
                  </w:r>
                  <w:r>
                    <w:rPr>
                      <w:rFonts w:ascii="メイリオ" w:eastAsia="メイリオ" w:hAnsi="メイリオ" w:cs="ＭＳ 明朝" w:hint="eastAsia"/>
                      <w:bCs/>
                      <w:sz w:val="16"/>
                      <w:szCs w:val="16"/>
                    </w:rPr>
                    <w:t>（</w:t>
                  </w:r>
                  <w:r w:rsidRPr="007C108B">
                    <w:rPr>
                      <w:rFonts w:ascii="メイリオ" w:eastAsia="メイリオ" w:hAnsi="メイリオ" w:cs="ＭＳ 明朝" w:hint="eastAsia"/>
                      <w:bCs/>
                      <w:color w:val="0D0D0D" w:themeColor="text1" w:themeTint="F2"/>
                      <w:sz w:val="16"/>
                      <w:szCs w:val="16"/>
                    </w:rPr>
                    <w:t>サイズ</w:t>
                  </w:r>
                  <w:r>
                    <w:rPr>
                      <w:rFonts w:ascii="メイリオ" w:eastAsia="メイリオ" w:hAnsi="メイリオ" w:cs="ＭＳ 明朝" w:hint="eastAsia"/>
                      <w:bCs/>
                      <w:color w:val="0D0D0D" w:themeColor="text1" w:themeTint="F2"/>
                      <w:sz w:val="16"/>
                      <w:szCs w:val="16"/>
                    </w:rPr>
                    <w:t>：</w:t>
                  </w:r>
                  <w:r w:rsidRPr="007C108B">
                    <w:rPr>
                      <w:rFonts w:ascii="メイリオ" w:eastAsia="メイリオ" w:hAnsi="メイリオ" w:cs="ＭＳ 明朝" w:hint="eastAsia"/>
                      <w:bCs/>
                      <w:color w:val="0D0D0D" w:themeColor="text1" w:themeTint="F2"/>
                      <w:sz w:val="16"/>
                      <w:szCs w:val="16"/>
                    </w:rPr>
                    <w:t>15ｃｍ～24ｃｍ（1ｃｍ刻）</w:t>
                  </w:r>
                </w:p>
                <w:p w:rsidR="00FD1EB0" w:rsidRDefault="00214991" w:rsidP="00214991">
                  <w:pPr>
                    <w:spacing w:after="0" w:line="240" w:lineRule="auto"/>
                    <w:ind w:left="160" w:hangingChars="100" w:hanging="160"/>
                    <w:jc w:val="both"/>
                    <w:rPr>
                      <w:rFonts w:ascii="メイリオ" w:eastAsia="メイリオ" w:hAnsi="メイリオ" w:cs="ＭＳ 明朝"/>
                      <w:bCs/>
                      <w:sz w:val="16"/>
                      <w:szCs w:val="16"/>
                    </w:rPr>
                  </w:pPr>
                  <w:r>
                    <w:rPr>
                      <w:rFonts w:ascii="メイリオ" w:eastAsia="メイリオ" w:hAnsi="メイリオ" w:cs="ＭＳ 明朝" w:hint="eastAsia"/>
                      <w:bCs/>
                      <w:sz w:val="16"/>
                      <w:szCs w:val="16"/>
                    </w:rPr>
                    <w:t>カラー：ブラック、ホワイト、ブルー、ピンク</w:t>
                  </w:r>
                  <w:bookmarkStart w:id="0" w:name="_GoBack"/>
                  <w:bookmarkEnd w:id="0"/>
                  <w:r w:rsidR="008C4E0D">
                    <w:rPr>
                      <w:rFonts w:ascii="メイリオ" w:eastAsia="メイリオ" w:hAnsi="メイリオ" w:cs="ＭＳ 明朝" w:hint="eastAsia"/>
                      <w:bCs/>
                      <w:sz w:val="16"/>
                      <w:szCs w:val="16"/>
                    </w:rPr>
                    <w:t xml:space="preserve">　</w:t>
                  </w:r>
                  <w:r w:rsidR="00FD1EB0">
                    <w:rPr>
                      <w:rFonts w:ascii="メイリオ" w:eastAsia="メイリオ" w:hAnsi="メイリオ" w:cs="ＭＳ 明朝" w:hint="eastAsia"/>
                      <w:bCs/>
                      <w:sz w:val="16"/>
                      <w:szCs w:val="16"/>
                    </w:rPr>
                    <w:t>素材：ヴィーガンレザー/メッシュ素材</w:t>
                  </w:r>
                  <w:r w:rsidR="008C4E0D">
                    <w:rPr>
                      <w:rFonts w:ascii="メイリオ" w:eastAsia="メイリオ" w:hAnsi="メイリオ" w:cs="ＭＳ 明朝" w:hint="eastAsia"/>
                      <w:bCs/>
                      <w:sz w:val="16"/>
                      <w:szCs w:val="16"/>
                    </w:rPr>
                    <w:t xml:space="preserve">　</w:t>
                  </w:r>
                </w:p>
                <w:p w:rsidR="00214991" w:rsidRPr="00BA6908" w:rsidRDefault="00FD1EB0" w:rsidP="00FD1EB0">
                  <w:pPr>
                    <w:spacing w:after="0" w:line="240" w:lineRule="auto"/>
                    <w:ind w:left="160" w:hangingChars="100" w:hanging="160"/>
                    <w:jc w:val="both"/>
                    <w:rPr>
                      <w:rFonts w:ascii="メイリオ" w:eastAsia="メイリオ" w:hAnsi="メイリオ" w:cs="ＭＳ 明朝"/>
                      <w:bCs/>
                      <w:color w:val="0D0D0D" w:themeColor="text1" w:themeTint="F2"/>
                      <w:sz w:val="16"/>
                      <w:szCs w:val="16"/>
                    </w:rPr>
                  </w:pPr>
                  <w:r>
                    <w:rPr>
                      <w:rFonts w:ascii="メイリオ" w:eastAsia="メイリオ" w:hAnsi="メイリオ" w:cs="ＭＳ 明朝" w:hint="eastAsia"/>
                      <w:bCs/>
                      <w:sz w:val="16"/>
                      <w:szCs w:val="16"/>
                    </w:rPr>
                    <w:t xml:space="preserve">※ブルー、ピンク素材は合成皮革/メッシュ素材　　　　　　　　　</w:t>
                  </w:r>
                  <w:r w:rsidRPr="007A6AF1">
                    <w:rPr>
                      <w:noProof/>
                      <w:sz w:val="16"/>
                      <w:szCs w:val="16"/>
                    </w:rPr>
                    <w:drawing>
                      <wp:anchor distT="0" distB="0" distL="114300" distR="114300" simplePos="0" relativeHeight="251696128" behindDoc="1" locked="0" layoutInCell="1" allowOverlap="1" wp14:anchorId="6CA740ED" wp14:editId="6772AAE6">
                        <wp:simplePos x="0" y="0"/>
                        <wp:positionH relativeFrom="column">
                          <wp:posOffset>3363595</wp:posOffset>
                        </wp:positionH>
                        <wp:positionV relativeFrom="page">
                          <wp:posOffset>1618615</wp:posOffset>
                        </wp:positionV>
                        <wp:extent cx="1695450" cy="12719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E0D" w:rsidRPr="008C4E0D">
                    <w:rPr>
                      <w:rFonts w:ascii="メイリオ" w:eastAsia="メイリオ" w:hAnsi="メイリオ" w:cs="ＭＳ 明朝" w:hint="eastAsia"/>
                      <w:bCs/>
                      <w:color w:val="7458AB" w:themeColor="accent5"/>
                      <w:sz w:val="16"/>
                      <w:szCs w:val="16"/>
                    </w:rPr>
                    <w:t>つま先まで大きく開きます。</w:t>
                  </w:r>
                  <w:r w:rsidR="00214991">
                    <w:rPr>
                      <w:rFonts w:ascii="メイリオ" w:eastAsia="メイリオ" w:hAnsi="メイリオ" w:cs="ＭＳ 明朝" w:hint="eastAsia"/>
                      <w:bCs/>
                      <w:color w:val="0D0D0D" w:themeColor="text1" w:themeTint="F2"/>
                      <w:sz w:val="16"/>
                      <w:szCs w:val="16"/>
                    </w:rPr>
                    <w:t xml:space="preserve">　　　</w:t>
                  </w:r>
                </w:p>
                <w:p w:rsidR="00473B49" w:rsidRPr="00214991" w:rsidRDefault="00FD1EB0" w:rsidP="00473B49">
                  <w:pPr>
                    <w:tabs>
                      <w:tab w:val="left" w:pos="4800"/>
                    </w:tabs>
                    <w:ind w:leftChars="500" w:left="1200" w:firstLineChars="400" w:firstLine="640"/>
                    <w:rPr>
                      <w:rFonts w:ascii="HGS創英角ﾎﾟｯﾌﾟ体" w:eastAsia="HGS創英角ﾎﾟｯﾌﾟ体" w:hAnsi="HGS創英角ﾎﾟｯﾌﾟ体"/>
                      <w:b/>
                      <w:i/>
                      <w:iCs/>
                      <w:color w:val="125266" w:themeColor="accent6" w:themeShade="80"/>
                      <w:sz w:val="18"/>
                      <w:szCs w:val="18"/>
                      <w14:glow w14:rad="139700">
                        <w14:schemeClr w14:val="accent2">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sidRPr="007A6AF1">
                    <w:rPr>
                      <w:noProof/>
                      <w:color w:val="7F7F7F" w:themeColor="text1" w:themeTint="80"/>
                      <w:sz w:val="16"/>
                      <w:szCs w:val="16"/>
                    </w:rPr>
                    <w:drawing>
                      <wp:anchor distT="0" distB="0" distL="114300" distR="114300" simplePos="0" relativeHeight="251698176" behindDoc="1" locked="0" layoutInCell="1" allowOverlap="1" wp14:anchorId="04AFA303" wp14:editId="610D4F67">
                        <wp:simplePos x="0" y="0"/>
                        <wp:positionH relativeFrom="column">
                          <wp:posOffset>2324100</wp:posOffset>
                        </wp:positionH>
                        <wp:positionV relativeFrom="paragraph">
                          <wp:posOffset>92710</wp:posOffset>
                        </wp:positionV>
                        <wp:extent cx="1246505" cy="89979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50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3BAE79A3" wp14:editId="2F7D2846">
                        <wp:simplePos x="0" y="0"/>
                        <wp:positionH relativeFrom="column">
                          <wp:posOffset>1201420</wp:posOffset>
                        </wp:positionH>
                        <wp:positionV relativeFrom="paragraph">
                          <wp:posOffset>92075</wp:posOffset>
                        </wp:positionV>
                        <wp:extent cx="1141730" cy="899795"/>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173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70BF206D" wp14:editId="6F4BD6ED">
                        <wp:simplePos x="0" y="0"/>
                        <wp:positionH relativeFrom="column">
                          <wp:posOffset>1270</wp:posOffset>
                        </wp:positionH>
                        <wp:positionV relativeFrom="page">
                          <wp:posOffset>1809750</wp:posOffset>
                        </wp:positionV>
                        <wp:extent cx="1194435" cy="828675"/>
                        <wp:effectExtent l="0" t="0" r="571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443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B51" w:rsidRDefault="00300B51" w:rsidP="00FA2FD8">
                  <w:pPr>
                    <w:tabs>
                      <w:tab w:val="left" w:pos="4800"/>
                    </w:tabs>
                    <w:ind w:leftChars="1300" w:left="3120" w:firstLineChars="100" w:firstLine="320"/>
                    <w:rPr>
                      <w:rFonts w:ascii="Meiryo UI" w:eastAsia="Meiryo UI" w:hAnsi="Meiryo UI"/>
                      <w:color w:val="FF6600"/>
                      <w:sz w:val="32"/>
                      <w:szCs w:val="32"/>
                    </w:rPr>
                  </w:pPr>
                </w:p>
                <w:p w:rsidR="00FD1EB0" w:rsidRDefault="00FD1EB0" w:rsidP="008C4E0D">
                  <w:pPr>
                    <w:spacing w:after="0" w:line="240" w:lineRule="auto"/>
                    <w:ind w:left="180" w:hangingChars="100" w:hanging="180"/>
                    <w:jc w:val="both"/>
                    <w:rPr>
                      <w:rFonts w:ascii="メイリオ" w:eastAsia="メイリオ" w:hAnsi="メイリオ" w:cs="ＭＳ 明朝"/>
                      <w:b/>
                      <w:sz w:val="18"/>
                      <w:szCs w:val="18"/>
                    </w:rPr>
                  </w:pPr>
                </w:p>
                <w:p w:rsidR="0013578B" w:rsidRDefault="0013578B" w:rsidP="008C4E0D">
                  <w:pPr>
                    <w:spacing w:after="0" w:line="240" w:lineRule="auto"/>
                    <w:ind w:left="180" w:hangingChars="100" w:hanging="180"/>
                    <w:jc w:val="both"/>
                    <w:rPr>
                      <w:rFonts w:ascii="メイリオ" w:eastAsia="メイリオ" w:hAnsi="メイリオ" w:cs="ＭＳ 明朝"/>
                      <w:b/>
                      <w:sz w:val="18"/>
                      <w:szCs w:val="18"/>
                    </w:rPr>
                  </w:pPr>
                </w:p>
                <w:p w:rsidR="008C4E0D" w:rsidRDefault="008C4E0D" w:rsidP="008C4E0D">
                  <w:pPr>
                    <w:spacing w:after="0" w:line="240" w:lineRule="auto"/>
                    <w:ind w:left="180" w:hangingChars="100" w:hanging="180"/>
                    <w:jc w:val="both"/>
                    <w:rPr>
                      <w:rFonts w:ascii="メイリオ" w:eastAsia="メイリオ" w:hAnsi="メイリオ" w:cs="ＭＳ 明朝"/>
                      <w:color w:val="004BE2"/>
                      <w:sz w:val="16"/>
                      <w:szCs w:val="16"/>
                    </w:rPr>
                  </w:pPr>
                  <w:r w:rsidRPr="0012230E">
                    <w:rPr>
                      <w:rFonts w:ascii="メイリオ" w:eastAsia="メイリオ" w:hAnsi="メイリオ" w:cs="ＭＳ 明朝" w:hint="eastAsia"/>
                      <w:b/>
                      <w:sz w:val="18"/>
                      <w:szCs w:val="18"/>
                    </w:rPr>
                    <w:t xml:space="preserve">○ </w:t>
                  </w:r>
                  <w:r>
                    <w:rPr>
                      <w:rFonts w:ascii="メイリオ" w:eastAsia="メイリオ" w:hAnsi="メイリオ" w:cs="ＭＳ 明朝" w:hint="eastAsia"/>
                      <w:b/>
                      <w:sz w:val="18"/>
                      <w:szCs w:val="18"/>
                    </w:rPr>
                    <w:t>サスウォーク／ミドルタイプ／</w:t>
                  </w:r>
                  <w:r w:rsidRPr="008C4E0D">
                    <w:rPr>
                      <w:rFonts w:ascii="メイリオ" w:eastAsia="メイリオ" w:hAnsi="メイリオ" w:cs="ＭＳ 明朝" w:hint="eastAsia"/>
                      <w:b/>
                      <w:bCs/>
                      <w:color w:val="0070C0"/>
                      <w:sz w:val="18"/>
                      <w:szCs w:val="18"/>
                    </w:rPr>
                    <w:t xml:space="preserve"> </w:t>
                  </w:r>
                  <w:r w:rsidR="006C628E">
                    <w:rPr>
                      <w:rFonts w:ascii="メイリオ" w:eastAsia="メイリオ" w:hAnsi="メイリオ" w:cs="ＭＳ 明朝" w:hint="eastAsia"/>
                      <w:b/>
                      <w:bCs/>
                      <w:color w:val="0070C0"/>
                      <w:sz w:val="18"/>
                      <w:szCs w:val="18"/>
                    </w:rPr>
                    <w:t>踝の上まで包み込み、足首をしっかり支えます‼</w:t>
                  </w:r>
                </w:p>
                <w:p w:rsidR="008C4E0D" w:rsidRPr="00214991" w:rsidRDefault="008C4E0D" w:rsidP="008C4E0D">
                  <w:pPr>
                    <w:spacing w:after="0" w:line="240" w:lineRule="auto"/>
                    <w:ind w:left="180" w:hangingChars="100" w:hanging="180"/>
                    <w:jc w:val="both"/>
                    <w:rPr>
                      <w:rFonts w:ascii="メイリオ" w:eastAsia="メイリオ" w:hAnsi="メイリオ" w:cs="ＭＳ 明朝"/>
                      <w:bCs/>
                      <w:color w:val="125266" w:themeColor="accent6" w:themeShade="80"/>
                      <w:sz w:val="18"/>
                      <w:szCs w:val="18"/>
                    </w:rPr>
                  </w:pPr>
                  <w:r w:rsidRPr="00214991">
                    <w:rPr>
                      <w:rFonts w:ascii="メイリオ" w:eastAsia="メイリオ" w:hAnsi="メイリオ" w:cs="ＭＳ 明朝" w:hint="eastAsia"/>
                      <w:color w:val="000000" w:themeColor="text1"/>
                      <w:sz w:val="18"/>
                      <w:szCs w:val="18"/>
                    </w:rPr>
                    <w:t>品番：</w:t>
                  </w:r>
                  <w:r w:rsidRPr="008962BF">
                    <w:rPr>
                      <w:rFonts w:ascii="メイリオ" w:eastAsia="メイリオ" w:hAnsi="メイリオ" w:cs="ＭＳ 明朝" w:hint="eastAsia"/>
                      <w:bCs/>
                      <w:color w:val="E03177" w:themeColor="accent1"/>
                      <w:sz w:val="18"/>
                      <w:szCs w:val="18"/>
                    </w:rPr>
                    <w:t>SW-</w:t>
                  </w:r>
                  <w:r w:rsidRPr="008962BF">
                    <w:rPr>
                      <w:rFonts w:ascii="メイリオ" w:eastAsia="メイリオ" w:hAnsi="メイリオ" w:cs="ＭＳ 明朝"/>
                      <w:bCs/>
                      <w:color w:val="E03177" w:themeColor="accent1"/>
                      <w:sz w:val="18"/>
                      <w:szCs w:val="18"/>
                    </w:rPr>
                    <w:t>3</w:t>
                  </w:r>
                  <w:r w:rsidRPr="008962BF">
                    <w:rPr>
                      <w:rFonts w:ascii="メイリオ" w:eastAsia="メイリオ" w:hAnsi="メイリオ" w:cs="ＭＳ 明朝" w:hint="eastAsia"/>
                      <w:bCs/>
                      <w:color w:val="E03177" w:themeColor="accent1"/>
                      <w:sz w:val="18"/>
                      <w:szCs w:val="18"/>
                    </w:rPr>
                    <w:t>3</w:t>
                  </w:r>
                  <w:r w:rsidRPr="008962BF">
                    <w:rPr>
                      <w:rFonts w:ascii="メイリオ" w:eastAsia="メイリオ" w:hAnsi="メイリオ" w:cs="ＭＳ 明朝"/>
                      <w:bCs/>
                      <w:color w:val="E03177" w:themeColor="accent1"/>
                      <w:sz w:val="18"/>
                      <w:szCs w:val="18"/>
                    </w:rPr>
                    <w:t>1</w:t>
                  </w:r>
                  <w:r w:rsidRPr="008962BF">
                    <w:rPr>
                      <w:rFonts w:ascii="メイリオ" w:eastAsia="メイリオ" w:hAnsi="メイリオ" w:cs="ＭＳ 明朝" w:hint="eastAsia"/>
                      <w:bCs/>
                      <w:color w:val="E03177" w:themeColor="accent1"/>
                      <w:sz w:val="18"/>
                      <w:szCs w:val="18"/>
                    </w:rPr>
                    <w:t>/健足用</w:t>
                  </w:r>
                  <w:r w:rsidRPr="00214991">
                    <w:rPr>
                      <w:rFonts w:ascii="メイリオ" w:eastAsia="メイリオ" w:hAnsi="メイリオ" w:cs="ＭＳ 明朝" w:hint="eastAsia"/>
                      <w:bCs/>
                      <w:color w:val="C00000"/>
                      <w:sz w:val="18"/>
                      <w:szCs w:val="18"/>
                    </w:rPr>
                    <w:t xml:space="preserve">　</w:t>
                  </w:r>
                  <w:r w:rsidR="003D46BD" w:rsidRPr="00214991">
                    <w:rPr>
                      <w:rFonts w:ascii="メイリオ" w:eastAsia="メイリオ" w:hAnsi="メイリオ" w:cs="ＭＳ 明朝" w:hint="eastAsia"/>
                      <w:color w:val="000000" w:themeColor="text1"/>
                      <w:sz w:val="18"/>
                      <w:szCs w:val="18"/>
                    </w:rPr>
                    <w:t>品番：</w:t>
                  </w:r>
                  <w:r w:rsidRPr="00214991">
                    <w:rPr>
                      <w:rFonts w:ascii="メイリオ" w:eastAsia="メイリオ" w:hAnsi="メイリオ" w:cs="ＭＳ 明朝" w:hint="eastAsia"/>
                      <w:bCs/>
                      <w:color w:val="FF3300"/>
                      <w:sz w:val="18"/>
                      <w:szCs w:val="18"/>
                    </w:rPr>
                    <w:t>SW-3</w:t>
                  </w:r>
                  <w:r>
                    <w:rPr>
                      <w:rFonts w:ascii="メイリオ" w:eastAsia="メイリオ" w:hAnsi="メイリオ" w:cs="ＭＳ 明朝" w:hint="eastAsia"/>
                      <w:bCs/>
                      <w:color w:val="FF3300"/>
                      <w:sz w:val="18"/>
                      <w:szCs w:val="18"/>
                    </w:rPr>
                    <w:t>3</w:t>
                  </w:r>
                  <w:r w:rsidRPr="00214991">
                    <w:rPr>
                      <w:rFonts w:ascii="メイリオ" w:eastAsia="メイリオ" w:hAnsi="メイリオ" w:cs="ＭＳ 明朝" w:hint="eastAsia"/>
                      <w:bCs/>
                      <w:color w:val="FF3300"/>
                      <w:sz w:val="18"/>
                      <w:szCs w:val="18"/>
                    </w:rPr>
                    <w:t>2/SHB装具用</w:t>
                  </w:r>
                  <w:r w:rsidRPr="00214991">
                    <w:rPr>
                      <w:rFonts w:ascii="メイリオ" w:eastAsia="メイリオ" w:hAnsi="メイリオ" w:cs="ＭＳ 明朝" w:hint="eastAsia"/>
                      <w:bCs/>
                      <w:color w:val="1B7B99" w:themeColor="accent6" w:themeShade="BF"/>
                      <w:sz w:val="18"/>
                      <w:szCs w:val="18"/>
                    </w:rPr>
                    <w:t xml:space="preserve">　</w:t>
                  </w:r>
                  <w:r w:rsidR="003D46BD" w:rsidRPr="00214991">
                    <w:rPr>
                      <w:rFonts w:ascii="メイリオ" w:eastAsia="メイリオ" w:hAnsi="メイリオ" w:cs="ＭＳ 明朝" w:hint="eastAsia"/>
                      <w:color w:val="000000" w:themeColor="text1"/>
                      <w:sz w:val="18"/>
                      <w:szCs w:val="18"/>
                    </w:rPr>
                    <w:t>品番：</w:t>
                  </w:r>
                  <w:r w:rsidRPr="00214991">
                    <w:rPr>
                      <w:rFonts w:ascii="メイリオ" w:eastAsia="メイリオ" w:hAnsi="メイリオ" w:cs="ＭＳ 明朝" w:hint="eastAsia"/>
                      <w:bCs/>
                      <w:color w:val="4B651C" w:themeColor="accent2" w:themeShade="80"/>
                      <w:sz w:val="18"/>
                      <w:szCs w:val="18"/>
                    </w:rPr>
                    <w:t>SW-3</w:t>
                  </w:r>
                  <w:r>
                    <w:rPr>
                      <w:rFonts w:ascii="メイリオ" w:eastAsia="メイリオ" w:hAnsi="メイリオ" w:cs="ＭＳ 明朝" w:hint="eastAsia"/>
                      <w:bCs/>
                      <w:color w:val="4B651C" w:themeColor="accent2" w:themeShade="80"/>
                      <w:sz w:val="18"/>
                      <w:szCs w:val="18"/>
                    </w:rPr>
                    <w:t>3</w:t>
                  </w:r>
                  <w:r w:rsidRPr="00214991">
                    <w:rPr>
                      <w:rFonts w:ascii="メイリオ" w:eastAsia="メイリオ" w:hAnsi="メイリオ" w:cs="ＭＳ 明朝" w:hint="eastAsia"/>
                      <w:bCs/>
                      <w:color w:val="4B651C" w:themeColor="accent2" w:themeShade="80"/>
                      <w:sz w:val="18"/>
                      <w:szCs w:val="18"/>
                    </w:rPr>
                    <w:t>3/SLB装具用</w:t>
                  </w:r>
                </w:p>
                <w:p w:rsidR="008C4E0D" w:rsidRDefault="008C4E0D" w:rsidP="008C4E0D">
                  <w:pPr>
                    <w:spacing w:after="0" w:line="240" w:lineRule="auto"/>
                    <w:ind w:left="160" w:hangingChars="100" w:hanging="160"/>
                    <w:jc w:val="both"/>
                    <w:rPr>
                      <w:rFonts w:ascii="メイリオ" w:eastAsia="メイリオ" w:hAnsi="メイリオ" w:cs="ＭＳ 明朝"/>
                      <w:bCs/>
                      <w:color w:val="0D0D0D" w:themeColor="text1" w:themeTint="F2"/>
                      <w:sz w:val="16"/>
                      <w:szCs w:val="16"/>
                    </w:rPr>
                  </w:pPr>
                  <w:r>
                    <w:rPr>
                      <w:rFonts w:ascii="メイリオ" w:eastAsia="メイリオ" w:hAnsi="メイリオ" w:cs="ＭＳ 明朝" w:hint="eastAsia"/>
                      <w:bCs/>
                      <w:sz w:val="16"/>
                      <w:szCs w:val="16"/>
                    </w:rPr>
                    <w:t>通常</w:t>
                  </w:r>
                  <w:r w:rsidR="006C628E">
                    <w:rPr>
                      <w:rFonts w:ascii="メイリオ" w:eastAsia="メイリオ" w:hAnsi="メイリオ" w:hint="eastAsia"/>
                      <w:bCs/>
                      <w:sz w:val="16"/>
                      <w:szCs w:val="16"/>
                    </w:rPr>
                    <w:t>価格：8.360円（税込）片足価格：4.510円（税込）</w:t>
                  </w:r>
                  <w:r>
                    <w:rPr>
                      <w:rFonts w:ascii="メイリオ" w:eastAsia="メイリオ" w:hAnsi="メイリオ" w:cs="ＭＳ 明朝" w:hint="eastAsia"/>
                      <w:bCs/>
                      <w:sz w:val="16"/>
                      <w:szCs w:val="16"/>
                    </w:rPr>
                    <w:t>（</w:t>
                  </w:r>
                  <w:r w:rsidRPr="007C108B">
                    <w:rPr>
                      <w:rFonts w:ascii="メイリオ" w:eastAsia="メイリオ" w:hAnsi="メイリオ" w:cs="ＭＳ 明朝" w:hint="eastAsia"/>
                      <w:bCs/>
                      <w:color w:val="0D0D0D" w:themeColor="text1" w:themeTint="F2"/>
                      <w:sz w:val="16"/>
                      <w:szCs w:val="16"/>
                    </w:rPr>
                    <w:t>サイズ</w:t>
                  </w:r>
                  <w:r>
                    <w:rPr>
                      <w:rFonts w:ascii="メイリオ" w:eastAsia="メイリオ" w:hAnsi="メイリオ" w:cs="ＭＳ 明朝" w:hint="eastAsia"/>
                      <w:bCs/>
                      <w:color w:val="0D0D0D" w:themeColor="text1" w:themeTint="F2"/>
                      <w:sz w:val="16"/>
                      <w:szCs w:val="16"/>
                    </w:rPr>
                    <w:t>：</w:t>
                  </w:r>
                  <w:r w:rsidR="006C628E">
                    <w:rPr>
                      <w:rFonts w:ascii="メイリオ" w:eastAsia="メイリオ" w:hAnsi="メイリオ" w:cs="ＭＳ 明朝" w:hint="eastAsia"/>
                      <w:bCs/>
                      <w:color w:val="0D0D0D" w:themeColor="text1" w:themeTint="F2"/>
                      <w:sz w:val="16"/>
                      <w:szCs w:val="16"/>
                    </w:rPr>
                    <w:t>20</w:t>
                  </w:r>
                  <w:r w:rsidRPr="007C108B">
                    <w:rPr>
                      <w:rFonts w:ascii="メイリオ" w:eastAsia="メイリオ" w:hAnsi="メイリオ" w:cs="ＭＳ 明朝" w:hint="eastAsia"/>
                      <w:bCs/>
                      <w:color w:val="0D0D0D" w:themeColor="text1" w:themeTint="F2"/>
                      <w:sz w:val="16"/>
                      <w:szCs w:val="16"/>
                    </w:rPr>
                    <w:t>ｃｍ～24ｃｍ（1ｃｍ刻）</w:t>
                  </w:r>
                </w:p>
                <w:p w:rsidR="008C4E0D" w:rsidRDefault="008C4E0D" w:rsidP="008C4E0D">
                  <w:pPr>
                    <w:spacing w:after="0" w:line="240" w:lineRule="auto"/>
                    <w:ind w:left="160" w:hangingChars="100" w:hanging="160"/>
                    <w:jc w:val="both"/>
                    <w:rPr>
                      <w:rFonts w:ascii="メイリオ" w:eastAsia="メイリオ" w:hAnsi="メイリオ" w:cs="ＭＳ 明朝"/>
                      <w:bCs/>
                      <w:color w:val="0D0D0D" w:themeColor="text1" w:themeTint="F2"/>
                      <w:sz w:val="16"/>
                      <w:szCs w:val="16"/>
                    </w:rPr>
                  </w:pPr>
                </w:p>
                <w:p w:rsidR="008C4E0D" w:rsidRPr="000E2587" w:rsidRDefault="008C4E0D" w:rsidP="008C4E0D">
                  <w:pPr>
                    <w:tabs>
                      <w:tab w:val="left" w:pos="4800"/>
                    </w:tabs>
                    <w:ind w:leftChars="1300" w:left="3120" w:firstLineChars="100" w:firstLine="160"/>
                    <w:rPr>
                      <w:rFonts w:ascii="Meiryo UI" w:eastAsia="Meiryo UI" w:hAnsi="Meiryo UI"/>
                      <w:color w:val="FF6600"/>
                      <w:sz w:val="32"/>
                      <w:szCs w:val="32"/>
                    </w:rPr>
                  </w:pPr>
                  <w:r>
                    <w:rPr>
                      <w:rFonts w:ascii="メイリオ" w:eastAsia="メイリオ" w:hAnsi="メイリオ" w:cs="ＭＳ 明朝" w:hint="eastAsia"/>
                      <w:bCs/>
                      <w:sz w:val="16"/>
                      <w:szCs w:val="16"/>
                    </w:rPr>
                    <w:t xml:space="preserve">　</w:t>
                  </w:r>
                </w:p>
              </w:tc>
            </w:tr>
            <w:tr w:rsidR="00BD69C1" w:rsidRPr="00300B51" w:rsidTr="0013578B">
              <w:trPr>
                <w:trHeight w:hRule="exact" w:val="8779"/>
              </w:trPr>
              <w:tc>
                <w:tcPr>
                  <w:tcW w:w="7200" w:type="dxa"/>
                </w:tcPr>
                <w:p w:rsidR="006C628E" w:rsidRDefault="00FD1EB0" w:rsidP="008962BF">
                  <w:pPr>
                    <w:spacing w:line="240" w:lineRule="auto"/>
                    <w:ind w:left="3040" w:hangingChars="1900" w:hanging="3040"/>
                    <w:rPr>
                      <w:rFonts w:ascii="メイリオ" w:eastAsia="メイリオ" w:hAnsi="メイリオ"/>
                      <w:bCs/>
                      <w:sz w:val="16"/>
                      <w:szCs w:val="16"/>
                    </w:rPr>
                  </w:pPr>
                  <w:r w:rsidRPr="007A6AF1">
                    <w:rPr>
                      <w:noProof/>
                      <w:sz w:val="16"/>
                      <w:szCs w:val="16"/>
                    </w:rPr>
                    <w:drawing>
                      <wp:anchor distT="0" distB="0" distL="114300" distR="114300" simplePos="0" relativeHeight="251704320" behindDoc="1" locked="0" layoutInCell="1" allowOverlap="1" wp14:anchorId="188541DA" wp14:editId="4B3BFFF1">
                        <wp:simplePos x="0" y="0"/>
                        <wp:positionH relativeFrom="column">
                          <wp:posOffset>2722245</wp:posOffset>
                        </wp:positionH>
                        <wp:positionV relativeFrom="paragraph">
                          <wp:posOffset>232410</wp:posOffset>
                        </wp:positionV>
                        <wp:extent cx="1632585" cy="1259840"/>
                        <wp:effectExtent l="0" t="0" r="571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5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69230F83" wp14:editId="0116FE2B">
                        <wp:simplePos x="0" y="0"/>
                        <wp:positionH relativeFrom="column">
                          <wp:posOffset>1725295</wp:posOffset>
                        </wp:positionH>
                        <wp:positionV relativeFrom="paragraph">
                          <wp:posOffset>328295</wp:posOffset>
                        </wp:positionV>
                        <wp:extent cx="1038225" cy="802005"/>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simplePos x="0" y="0"/>
                        <wp:positionH relativeFrom="column">
                          <wp:posOffset>58420</wp:posOffset>
                        </wp:positionH>
                        <wp:positionV relativeFrom="page">
                          <wp:posOffset>263525</wp:posOffset>
                        </wp:positionV>
                        <wp:extent cx="1630680" cy="1259840"/>
                        <wp:effectExtent l="0" t="0" r="762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68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28E" w:rsidRPr="006C628E">
                    <w:rPr>
                      <w:rFonts w:ascii="メイリオ" w:eastAsia="メイリオ" w:hAnsi="メイリオ" w:hint="eastAsia"/>
                      <w:bCs/>
                      <w:sz w:val="16"/>
                      <w:szCs w:val="16"/>
                    </w:rPr>
                    <w:t>カラー：ブラック、ホワイト</w:t>
                  </w:r>
                  <w:r w:rsidR="00D377BD">
                    <w:rPr>
                      <w:rFonts w:ascii="メイリオ" w:eastAsia="メイリオ" w:hAnsi="メイリオ" w:hint="eastAsia"/>
                      <w:bCs/>
                      <w:sz w:val="16"/>
                      <w:szCs w:val="16"/>
                    </w:rPr>
                    <w:t xml:space="preserve">　</w:t>
                  </w:r>
                  <w:r>
                    <w:rPr>
                      <w:rFonts w:ascii="メイリオ" w:eastAsia="メイリオ" w:hAnsi="メイリオ" w:cs="ＭＳ 明朝" w:hint="eastAsia"/>
                      <w:bCs/>
                      <w:sz w:val="16"/>
                      <w:szCs w:val="16"/>
                    </w:rPr>
                    <w:t xml:space="preserve">素材：ヴィーガンレザー/メッシュ素材　　　　　　</w:t>
                  </w:r>
                  <w:r w:rsidR="00530B56">
                    <w:rPr>
                      <w:rFonts w:ascii="メイリオ" w:eastAsia="メイリオ" w:hAnsi="メイリオ" w:cs="ＭＳ 明朝" w:hint="eastAsia"/>
                      <w:bCs/>
                      <w:sz w:val="16"/>
                      <w:szCs w:val="16"/>
                    </w:rPr>
                    <w:t xml:space="preserve">　　　</w:t>
                  </w:r>
                  <w:r>
                    <w:rPr>
                      <w:rFonts w:ascii="メイリオ" w:eastAsia="メイリオ" w:hAnsi="メイリオ" w:cs="ＭＳ 明朝" w:hint="eastAsia"/>
                      <w:bCs/>
                      <w:sz w:val="16"/>
                      <w:szCs w:val="16"/>
                    </w:rPr>
                    <w:t xml:space="preserve">　　</w:t>
                  </w:r>
                  <w:r w:rsidR="008962BF">
                    <w:rPr>
                      <w:rFonts w:ascii="メイリオ" w:eastAsia="メイリオ" w:hAnsi="メイリオ" w:cs="ＭＳ 明朝" w:hint="eastAsia"/>
                      <w:bCs/>
                      <w:sz w:val="16"/>
                      <w:szCs w:val="16"/>
                    </w:rPr>
                    <w:t xml:space="preserve">　</w:t>
                  </w:r>
                  <w:r>
                    <w:rPr>
                      <w:rFonts w:ascii="メイリオ" w:eastAsia="メイリオ" w:hAnsi="メイリオ" w:cs="ＭＳ 明朝" w:hint="eastAsia"/>
                      <w:bCs/>
                      <w:sz w:val="16"/>
                      <w:szCs w:val="16"/>
                    </w:rPr>
                    <w:t xml:space="preserve">　</w:t>
                  </w:r>
                  <w:r w:rsidR="00D377BD" w:rsidRPr="00D377BD">
                    <w:rPr>
                      <w:rFonts w:ascii="メイリオ" w:eastAsia="メイリオ" w:hAnsi="メイリオ" w:hint="eastAsia"/>
                      <w:bCs/>
                      <w:color w:val="7030A0"/>
                      <w:sz w:val="16"/>
                      <w:szCs w:val="16"/>
                    </w:rPr>
                    <w:t>▼ベルト2本</w:t>
                  </w:r>
                  <w:r w:rsidR="000E1177">
                    <w:rPr>
                      <w:rFonts w:ascii="メイリオ" w:eastAsia="メイリオ" w:hAnsi="メイリオ" w:hint="eastAsia"/>
                      <w:bCs/>
                      <w:color w:val="7030A0"/>
                      <w:sz w:val="16"/>
                      <w:szCs w:val="16"/>
                    </w:rPr>
                    <w:t>とも</w:t>
                  </w:r>
                  <w:r w:rsidR="00D377BD" w:rsidRPr="00D377BD">
                    <w:rPr>
                      <w:rFonts w:ascii="メイリオ" w:eastAsia="メイリオ" w:hAnsi="メイリオ" w:hint="eastAsia"/>
                      <w:bCs/>
                      <w:color w:val="7030A0"/>
                      <w:sz w:val="16"/>
                      <w:szCs w:val="16"/>
                    </w:rPr>
                    <w:t>折り返しで足下</w:t>
                  </w:r>
                  <w:r w:rsidR="000E1177">
                    <w:rPr>
                      <w:rFonts w:ascii="メイリオ" w:eastAsia="メイリオ" w:hAnsi="メイリオ" w:hint="eastAsia"/>
                      <w:bCs/>
                      <w:color w:val="7030A0"/>
                      <w:sz w:val="16"/>
                      <w:szCs w:val="16"/>
                    </w:rPr>
                    <w:t>を安定させます</w:t>
                  </w:r>
                  <w:r w:rsidR="00D377BD" w:rsidRPr="00D377BD">
                    <w:rPr>
                      <w:rFonts w:ascii="メイリオ" w:eastAsia="メイリオ" w:hAnsi="メイリオ" w:hint="eastAsia"/>
                      <w:bCs/>
                      <w:color w:val="7030A0"/>
                      <w:sz w:val="16"/>
                      <w:szCs w:val="16"/>
                    </w:rPr>
                    <w:t>。</w:t>
                  </w:r>
                </w:p>
                <w:p w:rsidR="0041714B" w:rsidRPr="0041714B" w:rsidRDefault="0041714B" w:rsidP="0041714B">
                  <w:pPr>
                    <w:spacing w:line="240" w:lineRule="auto"/>
                    <w:rPr>
                      <w:rFonts w:ascii="Meiryo UI" w:eastAsia="Meiryo UI" w:hAnsi="Meiryo UI"/>
                      <w:b/>
                      <w:color w:val="FF0000"/>
                      <w:spacing w:val="124"/>
                      <w:sz w:val="20"/>
                      <w:szCs w:val="20"/>
                    </w:rPr>
                  </w:pPr>
                </w:p>
                <w:p w:rsidR="006C628E" w:rsidRPr="006C628E" w:rsidRDefault="006C628E" w:rsidP="006969B9">
                  <w:pPr>
                    <w:spacing w:line="240" w:lineRule="auto"/>
                    <w:jc w:val="center"/>
                    <w:rPr>
                      <w:rFonts w:ascii="Meiryo UI" w:eastAsia="Meiryo UI" w:hAnsi="Meiryo UI"/>
                      <w:b/>
                      <w:color w:val="FF0000"/>
                      <w:spacing w:val="124"/>
                      <w:sz w:val="20"/>
                      <w:szCs w:val="20"/>
                    </w:rPr>
                  </w:pPr>
                </w:p>
                <w:p w:rsidR="0041714B" w:rsidRDefault="0041714B" w:rsidP="006C628E">
                  <w:pPr>
                    <w:spacing w:after="0" w:line="240" w:lineRule="auto"/>
                    <w:ind w:left="160" w:hangingChars="100" w:hanging="160"/>
                    <w:jc w:val="both"/>
                    <w:rPr>
                      <w:rFonts w:ascii="メイリオ" w:eastAsia="メイリオ" w:hAnsi="メイリオ" w:cs="ＭＳ 明朝"/>
                      <w:bCs/>
                      <w:sz w:val="16"/>
                      <w:szCs w:val="16"/>
                    </w:rPr>
                  </w:pPr>
                </w:p>
                <w:p w:rsidR="0041714B" w:rsidRDefault="0041714B" w:rsidP="006C628E">
                  <w:pPr>
                    <w:spacing w:after="0" w:line="240" w:lineRule="auto"/>
                    <w:ind w:left="160" w:hangingChars="100" w:hanging="160"/>
                    <w:jc w:val="both"/>
                    <w:rPr>
                      <w:rFonts w:ascii="メイリオ" w:eastAsia="メイリオ" w:hAnsi="メイリオ" w:cs="ＭＳ 明朝"/>
                      <w:bCs/>
                      <w:sz w:val="16"/>
                      <w:szCs w:val="16"/>
                    </w:rPr>
                  </w:pPr>
                </w:p>
                <w:p w:rsidR="00FD1EB0" w:rsidRDefault="006C628E" w:rsidP="00FD1EB0">
                  <w:pPr>
                    <w:spacing w:after="0" w:line="240" w:lineRule="auto"/>
                    <w:ind w:left="160" w:hangingChars="100" w:hanging="160"/>
                    <w:jc w:val="both"/>
                    <w:rPr>
                      <w:rFonts w:ascii="メイリオ" w:eastAsia="メイリオ" w:hAnsi="メイリオ" w:cs="ＭＳ 明朝"/>
                      <w:bCs/>
                      <w:color w:val="0D0D0D" w:themeColor="text1" w:themeTint="F2"/>
                      <w:sz w:val="16"/>
                      <w:szCs w:val="16"/>
                    </w:rPr>
                  </w:pPr>
                  <w:r>
                    <w:rPr>
                      <w:rFonts w:ascii="メイリオ" w:eastAsia="メイリオ" w:hAnsi="メイリオ" w:cs="ＭＳ 明朝" w:hint="eastAsia"/>
                      <w:bCs/>
                      <w:sz w:val="16"/>
                      <w:szCs w:val="16"/>
                    </w:rPr>
                    <w:t>通常</w:t>
                  </w:r>
                  <w:r>
                    <w:rPr>
                      <w:rFonts w:ascii="メイリオ" w:eastAsia="メイリオ" w:hAnsi="メイリオ" w:hint="eastAsia"/>
                      <w:bCs/>
                      <w:sz w:val="16"/>
                      <w:szCs w:val="16"/>
                    </w:rPr>
                    <w:t>価格：8.</w:t>
                  </w:r>
                  <w:r w:rsidR="00FD1EB0">
                    <w:rPr>
                      <w:rFonts w:ascii="メイリオ" w:eastAsia="メイリオ" w:hAnsi="メイリオ" w:hint="eastAsia"/>
                      <w:bCs/>
                      <w:sz w:val="16"/>
                      <w:szCs w:val="16"/>
                    </w:rPr>
                    <w:t>800</w:t>
                  </w:r>
                  <w:r>
                    <w:rPr>
                      <w:rFonts w:ascii="メイリオ" w:eastAsia="メイリオ" w:hAnsi="メイリオ" w:hint="eastAsia"/>
                      <w:bCs/>
                      <w:sz w:val="16"/>
                      <w:szCs w:val="16"/>
                    </w:rPr>
                    <w:t>円（税込）片足価格：4.</w:t>
                  </w:r>
                  <w:r w:rsidR="00FD1EB0">
                    <w:rPr>
                      <w:rFonts w:ascii="メイリオ" w:eastAsia="メイリオ" w:hAnsi="メイリオ" w:hint="eastAsia"/>
                      <w:bCs/>
                      <w:sz w:val="16"/>
                      <w:szCs w:val="16"/>
                    </w:rPr>
                    <w:t>730</w:t>
                  </w:r>
                  <w:r>
                    <w:rPr>
                      <w:rFonts w:ascii="メイリオ" w:eastAsia="メイリオ" w:hAnsi="メイリオ" w:hint="eastAsia"/>
                      <w:bCs/>
                      <w:sz w:val="16"/>
                      <w:szCs w:val="16"/>
                    </w:rPr>
                    <w:t>円（税込）</w:t>
                  </w:r>
                  <w:r>
                    <w:rPr>
                      <w:rFonts w:ascii="メイリオ" w:eastAsia="メイリオ" w:hAnsi="メイリオ" w:cs="ＭＳ 明朝" w:hint="eastAsia"/>
                      <w:bCs/>
                      <w:sz w:val="16"/>
                      <w:szCs w:val="16"/>
                    </w:rPr>
                    <w:t>（</w:t>
                  </w:r>
                  <w:r w:rsidRPr="007C108B">
                    <w:rPr>
                      <w:rFonts w:ascii="メイリオ" w:eastAsia="メイリオ" w:hAnsi="メイリオ" w:cs="ＭＳ 明朝" w:hint="eastAsia"/>
                      <w:bCs/>
                      <w:color w:val="0D0D0D" w:themeColor="text1" w:themeTint="F2"/>
                      <w:sz w:val="16"/>
                      <w:szCs w:val="16"/>
                    </w:rPr>
                    <w:t>サイズ</w:t>
                  </w:r>
                  <w:r>
                    <w:rPr>
                      <w:rFonts w:ascii="メイリオ" w:eastAsia="メイリオ" w:hAnsi="メイリオ" w:cs="ＭＳ 明朝" w:hint="eastAsia"/>
                      <w:bCs/>
                      <w:color w:val="0D0D0D" w:themeColor="text1" w:themeTint="F2"/>
                      <w:sz w:val="16"/>
                      <w:szCs w:val="16"/>
                    </w:rPr>
                    <w:t>：</w:t>
                  </w:r>
                  <w:r w:rsidR="00FD1EB0">
                    <w:rPr>
                      <w:rFonts w:ascii="メイリオ" w:eastAsia="メイリオ" w:hAnsi="メイリオ" w:cs="ＭＳ 明朝" w:hint="eastAsia"/>
                      <w:bCs/>
                      <w:color w:val="0D0D0D" w:themeColor="text1" w:themeTint="F2"/>
                      <w:sz w:val="16"/>
                      <w:szCs w:val="16"/>
                    </w:rPr>
                    <w:t>15</w:t>
                  </w:r>
                  <w:r w:rsidRPr="007C108B">
                    <w:rPr>
                      <w:rFonts w:ascii="メイリオ" w:eastAsia="メイリオ" w:hAnsi="メイリオ" w:cs="ＭＳ 明朝" w:hint="eastAsia"/>
                      <w:bCs/>
                      <w:color w:val="0D0D0D" w:themeColor="text1" w:themeTint="F2"/>
                      <w:sz w:val="16"/>
                      <w:szCs w:val="16"/>
                    </w:rPr>
                    <w:t>ｃｍ～24ｃｍ（1ｃｍ刻</w:t>
                  </w:r>
                  <w:r w:rsidR="00FD1EB0">
                    <w:rPr>
                      <w:rFonts w:ascii="メイリオ" w:eastAsia="メイリオ" w:hAnsi="メイリオ" w:cs="ＭＳ 明朝" w:hint="eastAsia"/>
                      <w:bCs/>
                      <w:color w:val="0D0D0D" w:themeColor="text1" w:themeTint="F2"/>
                      <w:sz w:val="16"/>
                      <w:szCs w:val="16"/>
                    </w:rPr>
                    <w:t>）</w:t>
                  </w:r>
                </w:p>
                <w:p w:rsidR="00FD1EB0" w:rsidRDefault="00FD1EB0" w:rsidP="00FD1EB0">
                  <w:pPr>
                    <w:spacing w:after="0" w:line="240" w:lineRule="auto"/>
                    <w:ind w:left="2880" w:hangingChars="1800" w:hanging="2880"/>
                    <w:jc w:val="both"/>
                    <w:rPr>
                      <w:rFonts w:ascii="メイリオ" w:eastAsia="メイリオ" w:hAnsi="メイリオ" w:cs="ＭＳ 明朝"/>
                      <w:bCs/>
                      <w:sz w:val="16"/>
                      <w:szCs w:val="16"/>
                    </w:rPr>
                  </w:pPr>
                  <w:r w:rsidRPr="007A6AF1">
                    <w:rPr>
                      <w:noProof/>
                      <w:sz w:val="16"/>
                      <w:szCs w:val="16"/>
                    </w:rPr>
                    <w:drawing>
                      <wp:anchor distT="0" distB="0" distL="114300" distR="114300" simplePos="0" relativeHeight="251707392" behindDoc="1" locked="0" layoutInCell="1" allowOverlap="1" wp14:anchorId="55E0B651" wp14:editId="28BF1DE4">
                        <wp:simplePos x="0" y="0"/>
                        <wp:positionH relativeFrom="column">
                          <wp:posOffset>94615</wp:posOffset>
                        </wp:positionH>
                        <wp:positionV relativeFrom="page">
                          <wp:posOffset>1988185</wp:posOffset>
                        </wp:positionV>
                        <wp:extent cx="1653540" cy="1276350"/>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08148AF" wp14:editId="1ACE374B">
                        <wp:simplePos x="0" y="0"/>
                        <wp:positionH relativeFrom="column">
                          <wp:posOffset>2733675</wp:posOffset>
                        </wp:positionH>
                        <wp:positionV relativeFrom="paragraph">
                          <wp:posOffset>233680</wp:posOffset>
                        </wp:positionV>
                        <wp:extent cx="1632585" cy="125984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25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14B" w:rsidRPr="006C628E">
                    <w:rPr>
                      <w:rFonts w:ascii="メイリオ" w:eastAsia="メイリオ" w:hAnsi="メイリオ" w:hint="eastAsia"/>
                      <w:bCs/>
                      <w:sz w:val="16"/>
                      <w:szCs w:val="16"/>
                    </w:rPr>
                    <w:t>カラー：</w:t>
                  </w:r>
                  <w:r w:rsidR="00530B56">
                    <w:rPr>
                      <w:rFonts w:ascii="メイリオ" w:eastAsia="メイリオ" w:hAnsi="メイリオ" w:hint="eastAsia"/>
                      <w:bCs/>
                      <w:sz w:val="16"/>
                      <w:szCs w:val="16"/>
                    </w:rPr>
                    <w:t>グレー（起毛）</w:t>
                  </w:r>
                  <w:r w:rsidR="0041714B" w:rsidRPr="006C628E">
                    <w:rPr>
                      <w:rFonts w:ascii="メイリオ" w:eastAsia="メイリオ" w:hAnsi="メイリオ" w:hint="eastAsia"/>
                      <w:bCs/>
                      <w:sz w:val="16"/>
                      <w:szCs w:val="16"/>
                    </w:rPr>
                    <w:t>、</w:t>
                  </w:r>
                  <w:r w:rsidR="00530B56">
                    <w:rPr>
                      <w:rFonts w:ascii="メイリオ" w:eastAsia="メイリオ" w:hAnsi="メイリオ" w:hint="eastAsia"/>
                      <w:bCs/>
                      <w:sz w:val="16"/>
                      <w:szCs w:val="16"/>
                    </w:rPr>
                    <w:t xml:space="preserve">ホットピンク　</w:t>
                  </w:r>
                  <w:r>
                    <w:rPr>
                      <w:rFonts w:ascii="メイリオ" w:eastAsia="メイリオ" w:hAnsi="メイリオ" w:cs="ＭＳ 明朝" w:hint="eastAsia"/>
                      <w:bCs/>
                      <w:sz w:val="16"/>
                      <w:szCs w:val="16"/>
                    </w:rPr>
                    <w:t xml:space="preserve">素材：ヴィーガンレザー/メッシュ素材／グレー色起毛材　　　</w:t>
                  </w:r>
                </w:p>
                <w:p w:rsidR="00D377BD" w:rsidRPr="00D377BD" w:rsidRDefault="00D377BD" w:rsidP="00FD1EB0">
                  <w:pPr>
                    <w:spacing w:after="0" w:line="240" w:lineRule="auto"/>
                    <w:ind w:leftChars="1200" w:left="3840" w:hangingChars="600" w:hanging="960"/>
                    <w:jc w:val="both"/>
                    <w:rPr>
                      <w:rFonts w:ascii="メイリオ" w:eastAsia="メイリオ" w:hAnsi="メイリオ" w:cs="ＭＳ 明朝"/>
                      <w:bCs/>
                      <w:color w:val="0D0D0D" w:themeColor="text1" w:themeTint="F2"/>
                      <w:sz w:val="16"/>
                      <w:szCs w:val="16"/>
                    </w:rPr>
                  </w:pPr>
                  <w:r w:rsidRPr="00D377BD">
                    <w:rPr>
                      <w:rFonts w:ascii="メイリオ" w:eastAsia="メイリオ" w:hAnsi="メイリオ" w:hint="eastAsia"/>
                      <w:bCs/>
                      <w:color w:val="7030A0"/>
                      <w:sz w:val="16"/>
                      <w:szCs w:val="16"/>
                    </w:rPr>
                    <w:t>▼商品に近いカラーです。</w:t>
                  </w:r>
                </w:p>
                <w:p w:rsidR="006C628E" w:rsidRDefault="00D377BD" w:rsidP="006969B9">
                  <w:pPr>
                    <w:spacing w:line="240" w:lineRule="auto"/>
                    <w:jc w:val="center"/>
                    <w:rPr>
                      <w:rFonts w:ascii="Meiryo UI" w:eastAsia="Meiryo UI" w:hAnsi="Meiryo UI"/>
                      <w:b/>
                      <w:color w:val="FF0000"/>
                      <w:spacing w:val="124"/>
                      <w:sz w:val="20"/>
                      <w:szCs w:val="20"/>
                    </w:rPr>
                  </w:pPr>
                  <w:r>
                    <w:rPr>
                      <w:noProof/>
                    </w:rPr>
                    <w:drawing>
                      <wp:anchor distT="0" distB="0" distL="114300" distR="114300" simplePos="0" relativeHeight="251713536" behindDoc="0" locked="0" layoutInCell="1" allowOverlap="1" wp14:anchorId="7E976D3A" wp14:editId="12464914">
                        <wp:simplePos x="0" y="0"/>
                        <wp:positionH relativeFrom="column">
                          <wp:posOffset>2400300</wp:posOffset>
                        </wp:positionH>
                        <wp:positionV relativeFrom="paragraph">
                          <wp:posOffset>9525</wp:posOffset>
                        </wp:positionV>
                        <wp:extent cx="533400" cy="4203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36BFDF2E" wp14:editId="79E1AB98">
                        <wp:simplePos x="0" y="0"/>
                        <wp:positionH relativeFrom="column">
                          <wp:posOffset>1763395</wp:posOffset>
                        </wp:positionH>
                        <wp:positionV relativeFrom="paragraph">
                          <wp:posOffset>25400</wp:posOffset>
                        </wp:positionV>
                        <wp:extent cx="544195" cy="409575"/>
                        <wp:effectExtent l="0" t="0" r="825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19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14B" w:rsidRDefault="0041714B" w:rsidP="006969B9">
                  <w:pPr>
                    <w:spacing w:line="240" w:lineRule="auto"/>
                    <w:jc w:val="center"/>
                    <w:rPr>
                      <w:rFonts w:ascii="Meiryo UI" w:eastAsia="Meiryo UI" w:hAnsi="Meiryo UI"/>
                      <w:b/>
                      <w:color w:val="FF0000"/>
                      <w:spacing w:val="124"/>
                      <w:sz w:val="20"/>
                      <w:szCs w:val="20"/>
                    </w:rPr>
                  </w:pPr>
                </w:p>
                <w:p w:rsidR="0041714B" w:rsidRPr="006C628E" w:rsidRDefault="0041714B" w:rsidP="006969B9">
                  <w:pPr>
                    <w:spacing w:line="240" w:lineRule="auto"/>
                    <w:jc w:val="center"/>
                    <w:rPr>
                      <w:rFonts w:ascii="Meiryo UI" w:eastAsia="Meiryo UI" w:hAnsi="Meiryo UI"/>
                      <w:b/>
                      <w:color w:val="FF0000"/>
                      <w:spacing w:val="124"/>
                      <w:sz w:val="20"/>
                      <w:szCs w:val="20"/>
                    </w:rPr>
                  </w:pPr>
                </w:p>
                <w:p w:rsidR="00177C85" w:rsidRPr="0013578B" w:rsidRDefault="00942510" w:rsidP="006969B9">
                  <w:pPr>
                    <w:spacing w:line="240" w:lineRule="auto"/>
                    <w:jc w:val="center"/>
                    <w:rPr>
                      <w:rFonts w:ascii="メイリオ" w:eastAsia="メイリオ" w:hAnsi="メイリオ"/>
                      <w:b/>
                      <w:color w:val="FF0000"/>
                      <w:sz w:val="16"/>
                      <w:szCs w:val="16"/>
                    </w:rPr>
                  </w:pPr>
                  <w:r w:rsidRPr="0013578B">
                    <w:rPr>
                      <w:rFonts w:ascii="メイリオ" w:eastAsia="メイリオ" w:hAnsi="メイリオ"/>
                      <w:noProof/>
                      <w:sz w:val="16"/>
                      <w:szCs w:val="16"/>
                    </w:rPr>
                    <w:drawing>
                      <wp:anchor distT="0" distB="0" distL="114300" distR="114300" simplePos="0" relativeHeight="251685888" behindDoc="1" locked="0" layoutInCell="1" allowOverlap="1" wp14:anchorId="469891A2" wp14:editId="6617D0B0">
                        <wp:simplePos x="0" y="0"/>
                        <wp:positionH relativeFrom="column">
                          <wp:posOffset>3458845</wp:posOffset>
                        </wp:positionH>
                        <wp:positionV relativeFrom="paragraph">
                          <wp:posOffset>290830</wp:posOffset>
                        </wp:positionV>
                        <wp:extent cx="914400" cy="121031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C85" w:rsidRPr="0013578B">
                    <w:rPr>
                      <w:rFonts w:ascii="メイリオ" w:eastAsia="メイリオ" w:hAnsi="メイリオ" w:hint="eastAsia"/>
                      <w:b/>
                      <w:color w:val="FF0000"/>
                      <w:sz w:val="16"/>
                      <w:szCs w:val="16"/>
                    </w:rPr>
                    <w:t xml:space="preserve">　</w:t>
                  </w:r>
                </w:p>
                <w:p w:rsidR="00E94F05" w:rsidRDefault="0013578B" w:rsidP="00E94F05">
                  <w:pPr>
                    <w:spacing w:line="240" w:lineRule="auto"/>
                    <w:ind w:leftChars="100" w:left="240"/>
                    <w:rPr>
                      <w:rFonts w:ascii="メイリオ" w:eastAsia="メイリオ" w:hAnsi="メイリオ"/>
                      <w:bCs/>
                      <w:color w:val="auto"/>
                      <w:sz w:val="16"/>
                      <w:szCs w:val="16"/>
                    </w:rPr>
                  </w:pPr>
                  <w:r w:rsidRPr="0013578B">
                    <w:rPr>
                      <w:rFonts w:ascii="メイリオ" w:eastAsia="メイリオ" w:hAnsi="メイリオ" w:hint="eastAsia"/>
                      <w:b/>
                      <w:color w:val="FF0000"/>
                      <w:spacing w:val="66"/>
                      <w:sz w:val="16"/>
                      <w:szCs w:val="16"/>
                      <w:fitText w:val="1520" w:id="2082226944"/>
                    </w:rPr>
                    <w:t>サイズの測り</w:t>
                  </w:r>
                  <w:r w:rsidRPr="0013578B">
                    <w:rPr>
                      <w:rFonts w:ascii="メイリオ" w:eastAsia="メイリオ" w:hAnsi="メイリオ" w:hint="eastAsia"/>
                      <w:b/>
                      <w:color w:val="FF0000"/>
                      <w:spacing w:val="4"/>
                      <w:sz w:val="16"/>
                      <w:szCs w:val="16"/>
                      <w:fitText w:val="1520" w:id="2082226944"/>
                    </w:rPr>
                    <w:t>方</w:t>
                  </w:r>
                  <w:r>
                    <w:rPr>
                      <w:rFonts w:ascii="メイリオ" w:eastAsia="メイリオ" w:hAnsi="メイリオ" w:hint="eastAsia"/>
                      <w:bCs/>
                      <w:sz w:val="16"/>
                      <w:szCs w:val="16"/>
                    </w:rPr>
                    <w:t>／</w:t>
                  </w:r>
                  <w:r w:rsidR="00B2344B" w:rsidRPr="0013578B">
                    <w:rPr>
                      <w:rFonts w:ascii="メイリオ" w:eastAsia="メイリオ" w:hAnsi="メイリオ" w:hint="eastAsia"/>
                      <w:bCs/>
                      <w:sz w:val="16"/>
                      <w:szCs w:val="16"/>
                    </w:rPr>
                    <w:t xml:space="preserve">　◆</w:t>
                  </w:r>
                  <w:r w:rsidR="000E1177">
                    <w:rPr>
                      <w:rFonts w:ascii="メイリオ" w:eastAsia="メイリオ" w:hAnsi="メイリオ" w:hint="eastAsia"/>
                      <w:bCs/>
                      <w:sz w:val="16"/>
                      <w:szCs w:val="16"/>
                    </w:rPr>
                    <w:t>［</w:t>
                  </w:r>
                  <w:r w:rsidR="000E1177" w:rsidRPr="008962BF">
                    <w:rPr>
                      <w:rFonts w:ascii="メイリオ" w:eastAsia="メイリオ" w:hAnsi="メイリオ" w:hint="eastAsia"/>
                      <w:bCs/>
                      <w:color w:val="E03177" w:themeColor="accent1"/>
                      <w:sz w:val="16"/>
                      <w:szCs w:val="16"/>
                    </w:rPr>
                    <w:t>健足</w:t>
                  </w:r>
                  <w:r w:rsidR="000E1177">
                    <w:rPr>
                      <w:rFonts w:ascii="メイリオ" w:eastAsia="メイリオ" w:hAnsi="メイリオ" w:hint="eastAsia"/>
                      <w:bCs/>
                      <w:sz w:val="16"/>
                      <w:szCs w:val="16"/>
                    </w:rPr>
                    <w:t>］</w:t>
                  </w:r>
                  <w:r w:rsidR="00B2344B" w:rsidRPr="0013578B">
                    <w:rPr>
                      <w:rFonts w:ascii="メイリオ" w:eastAsia="メイリオ" w:hAnsi="メイリオ" w:hint="eastAsia"/>
                      <w:bCs/>
                      <w:sz w:val="16"/>
                      <w:szCs w:val="16"/>
                    </w:rPr>
                    <w:t>測り方／簡単な測り方は、お家の柱（垂直で平ら）に踵をつけて指の先端に印をつけた間を測って頂ければ実寸がでます。</w:t>
                  </w:r>
                  <w:r w:rsidR="00E94F05">
                    <w:rPr>
                      <w:rFonts w:ascii="メイリオ" w:eastAsia="メイリオ" w:hAnsi="メイリオ" w:hint="eastAsia"/>
                      <w:bCs/>
                      <w:sz w:val="16"/>
                      <w:szCs w:val="16"/>
                    </w:rPr>
                    <w:t xml:space="preserve">　</w:t>
                  </w:r>
                  <w:r w:rsidR="00B2344B" w:rsidRPr="0013578B">
                    <w:rPr>
                      <w:rFonts w:ascii="メイリオ" w:eastAsia="メイリオ" w:hAnsi="メイリオ" w:hint="eastAsia"/>
                      <w:bCs/>
                      <w:sz w:val="16"/>
                      <w:szCs w:val="16"/>
                    </w:rPr>
                    <w:t>◆</w:t>
                  </w:r>
                  <w:r w:rsidR="000E1177">
                    <w:rPr>
                      <w:rFonts w:ascii="メイリオ" w:eastAsia="メイリオ" w:hAnsi="メイリオ" w:hint="eastAsia"/>
                      <w:bCs/>
                      <w:sz w:val="16"/>
                      <w:szCs w:val="16"/>
                    </w:rPr>
                    <w:t>［</w:t>
                  </w:r>
                  <w:r w:rsidR="000E1177" w:rsidRPr="008962BF">
                    <w:rPr>
                      <w:rFonts w:ascii="メイリオ" w:eastAsia="メイリオ" w:hAnsi="メイリオ" w:hint="eastAsia"/>
                      <w:bCs/>
                      <w:color w:val="3F6228"/>
                      <w:sz w:val="16"/>
                      <w:szCs w:val="16"/>
                    </w:rPr>
                    <w:t>装具</w:t>
                  </w:r>
                  <w:r w:rsidR="000E1177">
                    <w:rPr>
                      <w:rFonts w:ascii="メイリオ" w:eastAsia="メイリオ" w:hAnsi="メイリオ" w:hint="eastAsia"/>
                      <w:bCs/>
                      <w:sz w:val="16"/>
                      <w:szCs w:val="16"/>
                    </w:rPr>
                    <w:t>］</w:t>
                  </w:r>
                  <w:r w:rsidR="00B2344B" w:rsidRPr="0013578B">
                    <w:rPr>
                      <w:rFonts w:ascii="メイリオ" w:eastAsia="メイリオ" w:hAnsi="メイリオ" w:hint="eastAsia"/>
                      <w:bCs/>
                      <w:sz w:val="16"/>
                      <w:szCs w:val="16"/>
                    </w:rPr>
                    <w:t>測り方／装具の</w:t>
                  </w:r>
                  <w:r w:rsidR="000E1177">
                    <w:rPr>
                      <w:rFonts w:ascii="メイリオ" w:eastAsia="メイリオ" w:hAnsi="メイリオ" w:hint="eastAsia"/>
                      <w:bCs/>
                      <w:sz w:val="16"/>
                      <w:szCs w:val="16"/>
                    </w:rPr>
                    <w:t xml:space="preserve">　</w:t>
                  </w:r>
                  <w:r w:rsidR="00B2344B" w:rsidRPr="0013578B">
                    <w:rPr>
                      <w:rFonts w:ascii="メイリオ" w:eastAsia="メイリオ" w:hAnsi="メイリオ" w:hint="eastAsia"/>
                      <w:bCs/>
                      <w:sz w:val="16"/>
                      <w:szCs w:val="16"/>
                    </w:rPr>
                    <w:t>踵（地面に着く部位）から指</w:t>
                  </w:r>
                  <w:r w:rsidR="008962BF">
                    <w:rPr>
                      <w:rFonts w:ascii="メイリオ" w:eastAsia="メイリオ" w:hAnsi="メイリオ" w:hint="eastAsia"/>
                      <w:bCs/>
                      <w:sz w:val="16"/>
                      <w:szCs w:val="16"/>
                    </w:rPr>
                    <w:t>側</w:t>
                  </w:r>
                  <w:r w:rsidR="00B2344B" w:rsidRPr="0013578B">
                    <w:rPr>
                      <w:rFonts w:ascii="メイリオ" w:eastAsia="メイリオ" w:hAnsi="メイリオ" w:hint="eastAsia"/>
                      <w:bCs/>
                      <w:sz w:val="16"/>
                      <w:szCs w:val="16"/>
                    </w:rPr>
                    <w:t>先端まで測って頂ければ実寸がでます。</w:t>
                  </w:r>
                  <w:r w:rsidR="00E94F05">
                    <w:rPr>
                      <w:rFonts w:ascii="メイリオ" w:eastAsia="メイリオ" w:hAnsi="メイリオ" w:hint="eastAsia"/>
                      <w:bCs/>
                      <w:sz w:val="16"/>
                      <w:szCs w:val="16"/>
                    </w:rPr>
                    <w:t xml:space="preserve">　</w:t>
                  </w:r>
                  <w:r w:rsidR="00595D82">
                    <w:rPr>
                      <w:rFonts w:ascii="メイリオ" w:eastAsia="メイリオ" w:hAnsi="メイリオ" w:hint="eastAsia"/>
                      <w:bCs/>
                      <w:sz w:val="16"/>
                      <w:szCs w:val="16"/>
                    </w:rPr>
                    <w:t xml:space="preserve">　　　　　　　　　　</w:t>
                  </w:r>
                  <w:r w:rsidR="000E1177">
                    <w:rPr>
                      <w:rFonts w:ascii="メイリオ" w:eastAsia="メイリオ" w:hAnsi="メイリオ" w:hint="eastAsia"/>
                      <w:bCs/>
                      <w:sz w:val="16"/>
                      <w:szCs w:val="16"/>
                    </w:rPr>
                    <w:t>※</w:t>
                  </w:r>
                  <w:r w:rsidR="00B2344B" w:rsidRPr="0013578B">
                    <w:rPr>
                      <w:rFonts w:ascii="メイリオ" w:eastAsia="メイリオ" w:hAnsi="メイリオ" w:hint="eastAsia"/>
                      <w:bCs/>
                      <w:sz w:val="16"/>
                      <w:szCs w:val="16"/>
                    </w:rPr>
                    <w:t>装具の先端</w:t>
                  </w:r>
                  <w:r w:rsidR="00336171" w:rsidRPr="0013578B">
                    <w:rPr>
                      <w:rFonts w:ascii="メイリオ" w:eastAsia="メイリオ" w:hAnsi="メイリオ" w:hint="eastAsia"/>
                      <w:bCs/>
                      <w:sz w:val="16"/>
                      <w:szCs w:val="16"/>
                    </w:rPr>
                    <w:t>が</w:t>
                  </w:r>
                  <w:r w:rsidR="00B37240" w:rsidRPr="0013578B">
                    <w:rPr>
                      <w:rFonts w:ascii="メイリオ" w:eastAsia="メイリオ" w:hAnsi="メイリオ" w:hint="eastAsia"/>
                      <w:bCs/>
                      <w:sz w:val="16"/>
                      <w:szCs w:val="16"/>
                    </w:rPr>
                    <w:t>指より短い</w:t>
                  </w:r>
                  <w:r w:rsidR="00A60364" w:rsidRPr="0013578B">
                    <w:rPr>
                      <w:rFonts w:ascii="メイリオ" w:eastAsia="メイリオ" w:hAnsi="メイリオ" w:hint="eastAsia"/>
                      <w:bCs/>
                      <w:sz w:val="16"/>
                      <w:szCs w:val="16"/>
                    </w:rPr>
                    <w:t>装具は</w:t>
                  </w:r>
                  <w:r w:rsidR="00B2344B" w:rsidRPr="0013578B">
                    <w:rPr>
                      <w:rFonts w:ascii="メイリオ" w:eastAsia="メイリオ" w:hAnsi="メイリオ" w:hint="eastAsia"/>
                      <w:bCs/>
                      <w:sz w:val="16"/>
                      <w:szCs w:val="16"/>
                    </w:rPr>
                    <w:t>装具を着けた状態で</w:t>
                  </w:r>
                  <w:r w:rsidR="00B2344B" w:rsidRPr="008962BF">
                    <w:rPr>
                      <w:rFonts w:ascii="メイリオ" w:eastAsia="メイリオ" w:hAnsi="メイリオ" w:hint="eastAsia"/>
                      <w:bCs/>
                      <w:color w:val="E03177" w:themeColor="accent1"/>
                      <w:sz w:val="16"/>
                      <w:szCs w:val="16"/>
                    </w:rPr>
                    <w:t>健足</w:t>
                  </w:r>
                  <w:r w:rsidR="00B2344B" w:rsidRPr="0013578B">
                    <w:rPr>
                      <w:rFonts w:ascii="メイリオ" w:eastAsia="メイリオ" w:hAnsi="メイリオ" w:hint="eastAsia"/>
                      <w:bCs/>
                      <w:sz w:val="16"/>
                      <w:szCs w:val="16"/>
                    </w:rPr>
                    <w:t>と同じ方法でお測り下さい。</w:t>
                  </w:r>
                  <w:r w:rsidR="00E94F05">
                    <w:rPr>
                      <w:rFonts w:ascii="メイリオ" w:eastAsia="メイリオ" w:hAnsi="メイリオ" w:hint="eastAsia"/>
                      <w:bCs/>
                      <w:sz w:val="16"/>
                      <w:szCs w:val="16"/>
                    </w:rPr>
                    <w:t xml:space="preserve">　　　　　　　　　　　　　　　</w:t>
                  </w:r>
                </w:p>
                <w:p w:rsidR="000E1177" w:rsidRDefault="008962BF" w:rsidP="000E1177">
                  <w:pPr>
                    <w:spacing w:line="240" w:lineRule="auto"/>
                    <w:jc w:val="center"/>
                    <w:rPr>
                      <w:rFonts w:ascii="メイリオ" w:eastAsia="メイリオ" w:hAnsi="メイリオ"/>
                      <w:bCs/>
                      <w:color w:val="auto"/>
                      <w:sz w:val="16"/>
                      <w:szCs w:val="16"/>
                    </w:rPr>
                  </w:pPr>
                  <w:r>
                    <w:rPr>
                      <w:rFonts w:ascii="メイリオ" w:eastAsia="メイリオ" w:hAnsi="メイリオ" w:hint="eastAsia"/>
                      <w:bCs/>
                      <w:color w:val="auto"/>
                      <w:sz w:val="16"/>
                      <w:szCs w:val="16"/>
                    </w:rPr>
                    <w:t xml:space="preserve">　　　　　　　　　　　　</w:t>
                  </w:r>
                  <w:r w:rsidR="006969B9" w:rsidRPr="0013578B">
                    <w:rPr>
                      <w:rFonts w:ascii="メイリオ" w:eastAsia="メイリオ" w:hAnsi="メイリオ" w:hint="eastAsia"/>
                      <w:bCs/>
                      <w:color w:val="auto"/>
                      <w:sz w:val="16"/>
                      <w:szCs w:val="16"/>
                    </w:rPr>
                    <w:t>オレンジ線：装具の測</w:t>
                  </w:r>
                  <w:r>
                    <w:rPr>
                      <w:rFonts w:ascii="メイリオ" w:eastAsia="メイリオ" w:hAnsi="メイリオ" w:hint="eastAsia"/>
                      <w:bCs/>
                      <w:color w:val="auto"/>
                      <w:sz w:val="16"/>
                      <w:szCs w:val="16"/>
                    </w:rPr>
                    <w:t>る位置▶</w:t>
                  </w:r>
                </w:p>
                <w:p w:rsidR="00942510" w:rsidRDefault="00942510" w:rsidP="00942510">
                  <w:pPr>
                    <w:spacing w:line="240" w:lineRule="auto"/>
                    <w:ind w:leftChars="100" w:left="240"/>
                    <w:rPr>
                      <w:rFonts w:ascii="メイリオ" w:eastAsia="メイリオ" w:hAnsi="メイリオ"/>
                      <w:bCs/>
                      <w:sz w:val="16"/>
                      <w:szCs w:val="16"/>
                    </w:rPr>
                  </w:pPr>
                  <w:r w:rsidRPr="00942510">
                    <w:rPr>
                      <w:rFonts w:ascii="メイリオ" w:eastAsia="メイリオ" w:hAnsi="メイリオ" w:hint="eastAsia"/>
                      <w:b/>
                      <w:color w:val="FF0000"/>
                      <w:spacing w:val="180"/>
                      <w:sz w:val="16"/>
                      <w:szCs w:val="16"/>
                      <w:fitText w:val="1520" w:id="2082627328"/>
                    </w:rPr>
                    <w:t>サイズ選</w:t>
                  </w:r>
                  <w:r w:rsidRPr="00942510">
                    <w:rPr>
                      <w:rFonts w:ascii="メイリオ" w:eastAsia="メイリオ" w:hAnsi="メイリオ" w:hint="eastAsia"/>
                      <w:b/>
                      <w:color w:val="FF0000"/>
                      <w:sz w:val="16"/>
                      <w:szCs w:val="16"/>
                      <w:fitText w:val="1520" w:id="2082627328"/>
                    </w:rPr>
                    <w:t>び</w:t>
                  </w:r>
                  <w:r>
                    <w:rPr>
                      <w:rFonts w:ascii="メイリオ" w:eastAsia="メイリオ" w:hAnsi="メイリオ" w:hint="eastAsia"/>
                      <w:bCs/>
                      <w:sz w:val="16"/>
                      <w:szCs w:val="16"/>
                    </w:rPr>
                    <w:t>／素足又は装具をお測り頂き、実寸サイズより0.5ｃｍ～1ｃｍプラスしたサイズをお選びください。例えば、実寸18ｃｍ～18.4ｃｍ以内は19ｃｍのサイズを、18.5ｃｍ～19ｃｍ以内は20ｃｍのサイズをお選びください。　　　　　　　　　　　　　　　　　　　※サイズ（足長）は合っていても装具の形状</w:t>
                  </w:r>
                  <w:r w:rsidR="00595D82">
                    <w:rPr>
                      <w:rFonts w:ascii="メイリオ" w:eastAsia="メイリオ" w:hAnsi="メイリオ" w:hint="eastAsia"/>
                      <w:bCs/>
                      <w:sz w:val="16"/>
                      <w:szCs w:val="16"/>
                    </w:rPr>
                    <w:t>によっては</w:t>
                  </w:r>
                  <w:r>
                    <w:rPr>
                      <w:rFonts w:ascii="メイリオ" w:eastAsia="メイリオ" w:hAnsi="メイリオ" w:hint="eastAsia"/>
                      <w:bCs/>
                      <w:sz w:val="16"/>
                      <w:szCs w:val="16"/>
                    </w:rPr>
                    <w:t>履けないこともございます。</w:t>
                  </w:r>
                </w:p>
                <w:p w:rsidR="00E55C71" w:rsidRPr="00942510" w:rsidRDefault="00E55C71" w:rsidP="000E1177">
                  <w:pPr>
                    <w:spacing w:line="240" w:lineRule="auto"/>
                    <w:jc w:val="center"/>
                    <w:rPr>
                      <w:rFonts w:ascii="Meiryo UI" w:eastAsia="Meiryo UI" w:hAnsi="Meiryo UI"/>
                      <w:sz w:val="18"/>
                      <w:szCs w:val="18"/>
                    </w:rPr>
                  </w:pPr>
                </w:p>
              </w:tc>
            </w:tr>
            <w:tr w:rsidR="00BD69C1" w:rsidRPr="00300B51">
              <w:trPr>
                <w:trHeight w:hRule="exact" w:val="1440"/>
              </w:trPr>
              <w:tc>
                <w:tcPr>
                  <w:tcW w:w="7200" w:type="dxa"/>
                  <w:vAlign w:val="bottom"/>
                </w:tcPr>
                <w:p w:rsidR="002427ED" w:rsidRPr="00A564F2" w:rsidRDefault="002427ED" w:rsidP="002427ED">
                  <w:pPr>
                    <w:spacing w:line="240" w:lineRule="auto"/>
                    <w:ind w:leftChars="700" w:left="1680"/>
                    <w:rPr>
                      <w:rFonts w:ascii="BIZ UDPゴシック" w:eastAsia="BIZ UDPゴシック" w:hAnsi="BIZ UDPゴシック"/>
                      <w:color w:val="auto"/>
                      <w:sz w:val="16"/>
                      <w:szCs w:val="16"/>
                    </w:rPr>
                  </w:pPr>
                  <w:r w:rsidRPr="00A564F2">
                    <w:rPr>
                      <w:rFonts w:ascii="BIZ UDPゴシック" w:eastAsia="BIZ UDPゴシック" w:hAnsi="BIZ UDPゴシック" w:cs="Arial"/>
                      <w:noProof/>
                      <w:color w:val="77123A" w:themeColor="accent1" w:themeShade="80"/>
                      <w:sz w:val="16"/>
                      <w:szCs w:val="16"/>
                    </w:rPr>
                    <w:drawing>
                      <wp:anchor distT="0" distB="0" distL="114300" distR="114300" simplePos="0" relativeHeight="251689984" behindDoc="1" locked="0" layoutInCell="1" allowOverlap="1" wp14:anchorId="5F94A16B" wp14:editId="6401822D">
                        <wp:simplePos x="0" y="0"/>
                        <wp:positionH relativeFrom="column">
                          <wp:posOffset>220345</wp:posOffset>
                        </wp:positionH>
                        <wp:positionV relativeFrom="paragraph">
                          <wp:posOffset>73660</wp:posOffset>
                        </wp:positionV>
                        <wp:extent cx="285750" cy="285750"/>
                        <wp:effectExtent l="0" t="0" r="0" b="0"/>
                        <wp:wrapNone/>
                        <wp:docPr id="3" name="図 3" descr="https://tshop.r10s.jp/sasswalk/logo/logo1.jpg?fitin=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hop.r10s.jp/sasswalk/logo/logo1.jpg?fitin=36: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4F2">
                    <w:rPr>
                      <w:rFonts w:ascii="BIZ UDPゴシック" w:eastAsia="BIZ UDPゴシック" w:hAnsi="BIZ UDPゴシック"/>
                      <w:color w:val="auto"/>
                      <w:sz w:val="16"/>
                      <w:szCs w:val="16"/>
                    </w:rPr>
                    <w:t>株式会社</w:t>
                  </w:r>
                  <w:r>
                    <w:rPr>
                      <w:rFonts w:ascii="BIZ UDPゴシック" w:eastAsia="BIZ UDPゴシック" w:hAnsi="BIZ UDPゴシック" w:hint="eastAsia"/>
                      <w:color w:val="auto"/>
                      <w:sz w:val="16"/>
                      <w:szCs w:val="16"/>
                    </w:rPr>
                    <w:t xml:space="preserve"> </w:t>
                  </w:r>
                  <w:r w:rsidRPr="00A564F2">
                    <w:rPr>
                      <w:rFonts w:ascii="BIZ UDPゴシック" w:eastAsia="BIZ UDPゴシック" w:hAnsi="BIZ UDPゴシック"/>
                      <w:color w:val="auto"/>
                      <w:sz w:val="16"/>
                      <w:szCs w:val="16"/>
                    </w:rPr>
                    <w:t>サスプランニング</w:t>
                  </w:r>
                  <w:r w:rsidRPr="00A564F2">
                    <w:rPr>
                      <w:rFonts w:ascii="BIZ UDPゴシック" w:eastAsia="BIZ UDPゴシック" w:hAnsi="BIZ UDPゴシック" w:hint="eastAsia"/>
                      <w:color w:val="auto"/>
                      <w:sz w:val="16"/>
                      <w:szCs w:val="16"/>
                    </w:rPr>
                    <w:t xml:space="preserve">　</w:t>
                  </w:r>
                  <w:r>
                    <w:rPr>
                      <w:rFonts w:ascii="BIZ UDPゴシック" w:eastAsia="BIZ UDPゴシック" w:hAnsi="BIZ UDPゴシック" w:hint="eastAsia"/>
                      <w:color w:val="auto"/>
                      <w:sz w:val="16"/>
                      <w:szCs w:val="16"/>
                    </w:rPr>
                    <w:t xml:space="preserve"> </w:t>
                  </w:r>
                  <w:r>
                    <w:rPr>
                      <w:rFonts w:ascii="BIZ UDPゴシック" w:eastAsia="BIZ UDPゴシック" w:hAnsi="BIZ UDPゴシック"/>
                      <w:color w:val="auto"/>
                      <w:sz w:val="16"/>
                      <w:szCs w:val="16"/>
                    </w:rPr>
                    <w:t xml:space="preserve">  </w:t>
                  </w:r>
                  <w:r w:rsidRPr="00A564F2">
                    <w:rPr>
                      <w:rFonts w:ascii="BIZ UDPゴシック" w:eastAsia="BIZ UDPゴシック" w:hAnsi="BIZ UDPゴシック"/>
                      <w:color w:val="auto"/>
                      <w:sz w:val="16"/>
                      <w:szCs w:val="16"/>
                    </w:rPr>
                    <w:t>店舗：</w:t>
                  </w:r>
                  <w:hyperlink r:id="rId23" w:history="1">
                    <w:r w:rsidRPr="00A564F2">
                      <w:rPr>
                        <w:rStyle w:val="af4"/>
                        <w:rFonts w:ascii="BIZ UDPゴシック" w:eastAsia="BIZ UDPゴシック" w:hAnsi="BIZ UDPゴシック"/>
                        <w:color w:val="auto"/>
                        <w:sz w:val="16"/>
                        <w:szCs w:val="16"/>
                      </w:rPr>
                      <w:t>http://sass.jp/</w:t>
                    </w:r>
                  </w:hyperlink>
                  <w:r w:rsidRPr="00A564F2">
                    <w:rPr>
                      <w:rStyle w:val="af4"/>
                      <w:rFonts w:ascii="BIZ UDPゴシック" w:eastAsia="BIZ UDPゴシック" w:hAnsi="BIZ UDPゴシック" w:hint="eastAsia"/>
                      <w:color w:val="auto"/>
                      <w:sz w:val="16"/>
                      <w:szCs w:val="16"/>
                    </w:rPr>
                    <w:t xml:space="preserve">　　　　　　　　　　　　　　　　　　　　　</w:t>
                  </w:r>
                  <w:r w:rsidRPr="00A564F2">
                    <w:rPr>
                      <w:rFonts w:ascii="BIZ UDPゴシック" w:eastAsia="BIZ UDPゴシック" w:hAnsi="BIZ UDPゴシック"/>
                      <w:color w:val="auto"/>
                      <w:sz w:val="16"/>
                      <w:szCs w:val="16"/>
                    </w:rPr>
                    <w:t>〒272-08</w:t>
                  </w:r>
                  <w:r w:rsidRPr="00A564F2">
                    <w:rPr>
                      <w:rFonts w:ascii="BIZ UDPゴシック" w:eastAsia="BIZ UDPゴシック" w:hAnsi="BIZ UDPゴシック" w:hint="eastAsia"/>
                      <w:color w:val="auto"/>
                      <w:sz w:val="16"/>
                      <w:szCs w:val="16"/>
                    </w:rPr>
                    <w:t>25</w:t>
                  </w:r>
                  <w:r w:rsidRPr="00A564F2">
                    <w:rPr>
                      <w:rFonts w:ascii="BIZ UDPゴシック" w:eastAsia="BIZ UDPゴシック" w:hAnsi="BIZ UDPゴシック"/>
                      <w:color w:val="auto"/>
                      <w:sz w:val="16"/>
                      <w:szCs w:val="16"/>
                    </w:rPr>
                    <w:t xml:space="preserve">　千葉県市川市</w:t>
                  </w:r>
                  <w:r w:rsidRPr="00A564F2">
                    <w:rPr>
                      <w:rFonts w:ascii="BIZ UDPゴシック" w:eastAsia="BIZ UDPゴシック" w:hAnsi="BIZ UDPゴシック" w:hint="eastAsia"/>
                      <w:color w:val="auto"/>
                      <w:sz w:val="16"/>
                      <w:szCs w:val="16"/>
                    </w:rPr>
                    <w:t>須和田1-8-14-105　　　　　　　　　　　　　　　　　　　　　　電話</w:t>
                  </w:r>
                  <w:r w:rsidRPr="00A564F2">
                    <w:rPr>
                      <w:rFonts w:ascii="BIZ UDPゴシック" w:eastAsia="BIZ UDPゴシック" w:hAnsi="BIZ UDPゴシック"/>
                      <w:color w:val="auto"/>
                      <w:sz w:val="16"/>
                      <w:szCs w:val="16"/>
                    </w:rPr>
                    <w:t>047-700-5800　ファックス：047-700-5801</w:t>
                  </w:r>
                </w:p>
                <w:p w:rsidR="00475A11" w:rsidRPr="002427ED" w:rsidRDefault="00475A11" w:rsidP="002F6E8C">
                  <w:pPr>
                    <w:spacing w:line="180" w:lineRule="auto"/>
                    <w:jc w:val="center"/>
                    <w:rPr>
                      <w:rFonts w:ascii="Meiryo UI" w:eastAsia="Meiryo UI" w:hAnsi="Meiryo UI"/>
                      <w:sz w:val="18"/>
                      <w:szCs w:val="18"/>
                    </w:rPr>
                  </w:pPr>
                </w:p>
                <w:p w:rsidR="005A108C" w:rsidRPr="00300B51" w:rsidRDefault="005A108C" w:rsidP="002F6E8C">
                  <w:pPr>
                    <w:jc w:val="center"/>
                    <w:rPr>
                      <w:rFonts w:ascii="Meiryo UI" w:eastAsia="Meiryo UI" w:hAnsi="Meiryo UI"/>
                      <w:sz w:val="18"/>
                      <w:szCs w:val="18"/>
                    </w:rPr>
                  </w:pPr>
                </w:p>
                <w:p w:rsidR="005A108C" w:rsidRPr="00300B51" w:rsidRDefault="005A108C" w:rsidP="002F6E8C">
                  <w:pPr>
                    <w:jc w:val="center"/>
                    <w:rPr>
                      <w:rFonts w:ascii="Meiryo UI" w:eastAsia="Meiryo UI" w:hAnsi="Meiryo UI"/>
                      <w:sz w:val="18"/>
                      <w:szCs w:val="18"/>
                    </w:rPr>
                  </w:pPr>
                </w:p>
                <w:p w:rsidR="00BD69C1" w:rsidRPr="00300B51" w:rsidRDefault="00BD69C1" w:rsidP="002F6E8C">
                  <w:pPr>
                    <w:jc w:val="center"/>
                    <w:rPr>
                      <w:rFonts w:ascii="Meiryo UI" w:eastAsia="Meiryo UI" w:hAnsi="Meiryo UI"/>
                      <w:sz w:val="18"/>
                      <w:szCs w:val="18"/>
                    </w:rPr>
                  </w:pPr>
                </w:p>
              </w:tc>
            </w:tr>
          </w:tbl>
          <w:p w:rsidR="00BD69C1" w:rsidRPr="008769BA" w:rsidRDefault="00BD69C1">
            <w:pPr>
              <w:rPr>
                <w:rFonts w:ascii="Meiryo UI" w:eastAsia="Meiryo UI" w:hAnsi="Meiryo UI"/>
                <w:sz w:val="32"/>
                <w:szCs w:val="32"/>
              </w:rPr>
            </w:pPr>
          </w:p>
        </w:tc>
        <w:tc>
          <w:tcPr>
            <w:tcW w:w="30" w:type="dxa"/>
          </w:tcPr>
          <w:p w:rsidR="00BD69C1" w:rsidRPr="008769BA" w:rsidRDefault="00BD69C1">
            <w:pPr>
              <w:rPr>
                <w:rFonts w:ascii="Meiryo UI" w:eastAsia="Meiryo UI" w:hAnsi="Meiryo UI"/>
                <w:sz w:val="32"/>
                <w:szCs w:val="32"/>
              </w:rPr>
            </w:pPr>
          </w:p>
        </w:tc>
        <w:tc>
          <w:tcPr>
            <w:tcW w:w="3570" w:type="dxa"/>
          </w:tcPr>
          <w:p w:rsidR="001C452B" w:rsidRDefault="001C452B" w:rsidP="006C6B67">
            <w:pPr>
              <w:spacing w:before="240" w:after="0" w:line="240" w:lineRule="auto"/>
              <w:ind w:leftChars="100" w:left="240"/>
              <w:rPr>
                <w:rFonts w:ascii="メイリオ" w:eastAsia="メイリオ" w:hAnsi="メイリオ"/>
                <w:b/>
                <w:color w:val="0D0D0D" w:themeColor="text1" w:themeTint="F2"/>
                <w:sz w:val="20"/>
                <w:szCs w:val="20"/>
              </w:rPr>
            </w:pPr>
            <w:r>
              <w:rPr>
                <w:rFonts w:ascii="Meiryo UI" w:eastAsia="Meiryo UI" w:hAnsi="Meiryo UI"/>
                <w:b/>
                <w:noProof/>
                <w:color w:val="0000CC"/>
                <w:sz w:val="20"/>
                <w:szCs w:val="20"/>
              </w:rPr>
              <w:drawing>
                <wp:anchor distT="0" distB="0" distL="114300" distR="114300" simplePos="0" relativeHeight="251687936" behindDoc="0" locked="0" layoutInCell="1" allowOverlap="1" wp14:anchorId="299ECB89" wp14:editId="4BF31B23">
                  <wp:simplePos x="0" y="0"/>
                  <wp:positionH relativeFrom="column">
                    <wp:posOffset>457200</wp:posOffset>
                  </wp:positionH>
                  <wp:positionV relativeFrom="paragraph">
                    <wp:posOffset>99695</wp:posOffset>
                  </wp:positionV>
                  <wp:extent cx="1302120" cy="252000"/>
                  <wp:effectExtent l="0" t="0" r="0" b="0"/>
                  <wp:wrapSquare wrapText="bothSides"/>
                  <wp:docPr id="1" name="図 1" descr="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2120" cy="25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E52" w:rsidRDefault="00B63E54" w:rsidP="00FA0E52">
            <w:pPr>
              <w:spacing w:before="240" w:after="0" w:line="240" w:lineRule="auto"/>
              <w:ind w:leftChars="100" w:left="240"/>
              <w:rPr>
                <w:rFonts w:ascii="メイリオ" w:eastAsia="メイリオ" w:hAnsi="メイリオ"/>
                <w:bCs/>
                <w:color w:val="0000CC"/>
                <w:sz w:val="18"/>
                <w:szCs w:val="18"/>
              </w:rPr>
            </w:pPr>
            <w:r w:rsidRPr="00E43275">
              <w:rPr>
                <w:rFonts w:ascii="メイリオ" w:eastAsia="メイリオ" w:hAnsi="メイリオ" w:hint="eastAsia"/>
                <w:bCs/>
                <w:color w:val="0000CC"/>
                <w:sz w:val="18"/>
                <w:szCs w:val="18"/>
              </w:rPr>
              <w:t>同じデザインで３種類</w:t>
            </w:r>
            <w:r w:rsidR="000E2587" w:rsidRPr="00E43275">
              <w:rPr>
                <w:rFonts w:ascii="メイリオ" w:eastAsia="メイリオ" w:hAnsi="メイリオ" w:hint="eastAsia"/>
                <w:bCs/>
                <w:color w:val="0000CC"/>
                <w:sz w:val="18"/>
                <w:szCs w:val="18"/>
              </w:rPr>
              <w:t>を</w:t>
            </w:r>
            <w:r w:rsidR="006A760D" w:rsidRPr="00E43275">
              <w:rPr>
                <w:rFonts w:ascii="メイリオ" w:eastAsia="メイリオ" w:hAnsi="メイリオ" w:hint="eastAsia"/>
                <w:bCs/>
                <w:color w:val="0000CC"/>
                <w:sz w:val="18"/>
                <w:szCs w:val="18"/>
              </w:rPr>
              <w:t>ご用意しております。</w:t>
            </w:r>
            <w:r w:rsidR="00D07660" w:rsidRPr="00E43275">
              <w:rPr>
                <w:rFonts w:ascii="メイリオ" w:eastAsia="メイリオ" w:hAnsi="メイリオ" w:hint="eastAsia"/>
                <w:bCs/>
                <w:color w:val="0000CC"/>
                <w:sz w:val="18"/>
                <w:szCs w:val="18"/>
              </w:rPr>
              <w:t>左右</w:t>
            </w:r>
            <w:r w:rsidR="006C6B67" w:rsidRPr="00E43275">
              <w:rPr>
                <w:rFonts w:ascii="メイリオ" w:eastAsia="メイリオ" w:hAnsi="メイリオ" w:hint="eastAsia"/>
                <w:bCs/>
                <w:color w:val="0000CC"/>
                <w:sz w:val="18"/>
                <w:szCs w:val="18"/>
              </w:rPr>
              <w:t>［</w:t>
            </w:r>
            <w:r w:rsidR="006A760D" w:rsidRPr="00E43275">
              <w:rPr>
                <w:rFonts w:ascii="メイリオ" w:eastAsia="メイリオ" w:hAnsi="メイリオ" w:hint="eastAsia"/>
                <w:bCs/>
                <w:color w:val="0000CC"/>
                <w:sz w:val="18"/>
                <w:szCs w:val="18"/>
              </w:rPr>
              <w:t>足/装具</w:t>
            </w:r>
            <w:r w:rsidR="006C6B67" w:rsidRPr="00E43275">
              <w:rPr>
                <w:rFonts w:ascii="メイリオ" w:eastAsia="メイリオ" w:hAnsi="メイリオ" w:hint="eastAsia"/>
                <w:bCs/>
                <w:color w:val="0000CC"/>
                <w:sz w:val="18"/>
                <w:szCs w:val="18"/>
              </w:rPr>
              <w:t>］</w:t>
            </w:r>
            <w:r w:rsidR="000E2587" w:rsidRPr="00E43275">
              <w:rPr>
                <w:rFonts w:ascii="メイリオ" w:eastAsia="メイリオ" w:hAnsi="メイリオ" w:hint="eastAsia"/>
                <w:bCs/>
                <w:color w:val="0000CC"/>
                <w:sz w:val="18"/>
                <w:szCs w:val="18"/>
              </w:rPr>
              <w:t>別々にお求め頂けます</w:t>
            </w:r>
            <w:r w:rsidR="00D07660" w:rsidRPr="00E43275">
              <w:rPr>
                <w:rFonts w:ascii="メイリオ" w:eastAsia="メイリオ" w:hAnsi="メイリオ" w:hint="eastAsia"/>
                <w:bCs/>
                <w:color w:val="0000CC"/>
                <w:sz w:val="18"/>
                <w:szCs w:val="18"/>
              </w:rPr>
              <w:t>。</w:t>
            </w:r>
          </w:p>
          <w:p w:rsidR="00D6342E" w:rsidRPr="008962BF" w:rsidRDefault="001C452B" w:rsidP="00FA0E52">
            <w:pPr>
              <w:spacing w:before="240" w:after="0" w:line="240" w:lineRule="auto"/>
              <w:ind w:leftChars="100" w:left="240"/>
              <w:jc w:val="center"/>
              <w:rPr>
                <w:rFonts w:ascii="メイリオ" w:eastAsia="メイリオ" w:hAnsi="メイリオ"/>
                <w:b/>
                <w:color w:val="E03177" w:themeColor="accent1"/>
                <w:sz w:val="18"/>
                <w:szCs w:val="18"/>
              </w:rPr>
            </w:pPr>
            <w:r w:rsidRPr="008962BF">
              <w:rPr>
                <w:rFonts w:ascii="メイリオ" w:eastAsia="メイリオ" w:hAnsi="メイリオ" w:hint="eastAsia"/>
                <w:b/>
                <w:color w:val="E03177" w:themeColor="accent1"/>
                <w:sz w:val="18"/>
                <w:szCs w:val="18"/>
              </w:rPr>
              <w:t>［</w:t>
            </w:r>
            <w:r w:rsidR="00B63E54" w:rsidRPr="008962BF">
              <w:rPr>
                <w:rFonts w:ascii="メイリオ" w:eastAsia="メイリオ" w:hAnsi="メイリオ" w:hint="eastAsia"/>
                <w:b/>
                <w:color w:val="E03177" w:themeColor="accent1"/>
                <w:sz w:val="18"/>
                <w:szCs w:val="18"/>
              </w:rPr>
              <w:t>健足</w:t>
            </w:r>
            <w:r w:rsidRPr="008962BF">
              <w:rPr>
                <w:rFonts w:ascii="メイリオ" w:eastAsia="メイリオ" w:hAnsi="メイリオ" w:hint="eastAsia"/>
                <w:b/>
                <w:color w:val="E03177" w:themeColor="accent1"/>
                <w:sz w:val="18"/>
                <w:szCs w:val="18"/>
              </w:rPr>
              <w:t>］</w:t>
            </w:r>
            <w:r w:rsidR="000F6167" w:rsidRPr="008962BF">
              <w:rPr>
                <w:rFonts w:ascii="メイリオ" w:eastAsia="メイリオ" w:hAnsi="メイリオ" w:hint="eastAsia"/>
                <w:b/>
                <w:color w:val="E03177" w:themeColor="accent1"/>
                <w:sz w:val="18"/>
                <w:szCs w:val="18"/>
              </w:rPr>
              <w:t>とは、</w:t>
            </w:r>
          </w:p>
          <w:p w:rsidR="006F29BF" w:rsidRPr="00E43275" w:rsidRDefault="006F29BF" w:rsidP="00B37240">
            <w:pPr>
              <w:spacing w:after="100" w:afterAutospacing="1" w:line="300" w:lineRule="auto"/>
              <w:ind w:leftChars="50" w:left="120"/>
              <w:rPr>
                <w:rFonts w:ascii="Meiryo UI" w:eastAsia="Meiryo UI" w:hAnsi="Meiryo UI"/>
                <w:sz w:val="16"/>
                <w:szCs w:val="16"/>
              </w:rPr>
            </w:pPr>
            <w:r w:rsidRPr="00E43275">
              <w:rPr>
                <w:rFonts w:ascii="Meiryo UI" w:eastAsia="Meiryo UI" w:hAnsi="Meiryo UI" w:hint="eastAsia"/>
                <w:sz w:val="16"/>
                <w:szCs w:val="16"/>
              </w:rPr>
              <w:t>片方に</w:t>
            </w:r>
            <w:r w:rsidR="00EC0CBF" w:rsidRPr="00E43275">
              <w:rPr>
                <w:rFonts w:ascii="Meiryo UI" w:eastAsia="Meiryo UI" w:hAnsi="Meiryo UI" w:hint="eastAsia"/>
                <w:sz w:val="16"/>
                <w:szCs w:val="16"/>
              </w:rPr>
              <w:t>装具を</w:t>
            </w:r>
            <w:r w:rsidRPr="00E43275">
              <w:rPr>
                <w:rFonts w:ascii="Meiryo UI" w:eastAsia="Meiryo UI" w:hAnsi="Meiryo UI" w:hint="eastAsia"/>
                <w:sz w:val="16"/>
                <w:szCs w:val="16"/>
              </w:rPr>
              <w:t>着けている</w:t>
            </w:r>
            <w:r w:rsidR="00DB01DC" w:rsidRPr="00E43275">
              <w:rPr>
                <w:rFonts w:ascii="Meiryo UI" w:eastAsia="Meiryo UI" w:hAnsi="Meiryo UI" w:hint="eastAsia"/>
                <w:sz w:val="16"/>
                <w:szCs w:val="16"/>
              </w:rPr>
              <w:t>方の</w:t>
            </w:r>
            <w:r w:rsidRPr="00E43275">
              <w:rPr>
                <w:rFonts w:ascii="Meiryo UI" w:eastAsia="Meiryo UI" w:hAnsi="Meiryo UI" w:hint="eastAsia"/>
                <w:sz w:val="16"/>
                <w:szCs w:val="16"/>
              </w:rPr>
              <w:t>（健足用</w:t>
            </w:r>
            <w:r w:rsidR="00DB20F6" w:rsidRPr="00E43275">
              <w:rPr>
                <w:rFonts w:ascii="Meiryo UI" w:eastAsia="Meiryo UI" w:hAnsi="Meiryo UI" w:hint="eastAsia"/>
                <w:sz w:val="16"/>
                <w:szCs w:val="16"/>
              </w:rPr>
              <w:t>）</w:t>
            </w:r>
            <w:r w:rsidRPr="00E43275">
              <w:rPr>
                <w:rFonts w:ascii="Meiryo UI" w:eastAsia="Meiryo UI" w:hAnsi="Meiryo UI" w:hint="eastAsia"/>
                <w:sz w:val="16"/>
                <w:szCs w:val="16"/>
              </w:rPr>
              <w:t>です。</w:t>
            </w:r>
            <w:r w:rsidR="007824DE" w:rsidRPr="00E43275">
              <w:rPr>
                <w:rFonts w:ascii="Meiryo UI" w:eastAsia="Meiryo UI" w:hAnsi="Meiryo UI"/>
                <w:sz w:val="16"/>
                <w:szCs w:val="16"/>
              </w:rPr>
              <w:t xml:space="preserve"> </w:t>
            </w:r>
            <w:r w:rsidR="006C6B67" w:rsidRPr="00E43275">
              <w:rPr>
                <w:rFonts w:ascii="Meiryo UI" w:eastAsia="Meiryo UI" w:hAnsi="Meiryo UI" w:hint="eastAsia"/>
                <w:sz w:val="16"/>
                <w:szCs w:val="16"/>
              </w:rPr>
              <w:t xml:space="preserve">　　　健足側の足には</w:t>
            </w:r>
            <w:r w:rsidR="006C6B67" w:rsidRPr="00E43275">
              <w:rPr>
                <w:rFonts w:ascii="Meiryo UI" w:eastAsia="Meiryo UI" w:hAnsi="Meiryo UI" w:hint="eastAsia"/>
                <w:b/>
                <w:bCs/>
                <w:color w:val="0000CC"/>
                <w:sz w:val="16"/>
                <w:szCs w:val="16"/>
              </w:rPr>
              <w:t>足底板</w:t>
            </w:r>
            <w:r w:rsidR="00595D82">
              <w:rPr>
                <w:rFonts w:ascii="Meiryo UI" w:eastAsia="Meiryo UI" w:hAnsi="Meiryo UI" w:hint="eastAsia"/>
                <w:sz w:val="16"/>
                <w:szCs w:val="16"/>
              </w:rPr>
              <w:t>や</w:t>
            </w:r>
            <w:r w:rsidR="006C6B67" w:rsidRPr="00E43275">
              <w:rPr>
                <w:rFonts w:ascii="Meiryo UI" w:eastAsia="Meiryo UI" w:hAnsi="Meiryo UI" w:hint="eastAsia"/>
                <w:b/>
                <w:bCs/>
                <w:color w:val="0000CC"/>
                <w:sz w:val="16"/>
                <w:szCs w:val="16"/>
              </w:rPr>
              <w:t>BMZインソール</w:t>
            </w:r>
            <w:r w:rsidR="006C6B67" w:rsidRPr="00E43275">
              <w:rPr>
                <w:rFonts w:ascii="Meiryo UI" w:eastAsia="Meiryo UI" w:hAnsi="Meiryo UI" w:hint="eastAsia"/>
                <w:sz w:val="16"/>
                <w:szCs w:val="16"/>
              </w:rPr>
              <w:t>を使う</w:t>
            </w:r>
            <w:r w:rsidR="005E5FE0" w:rsidRPr="00E43275">
              <w:rPr>
                <w:rFonts w:ascii="Meiryo UI" w:eastAsia="Meiryo UI" w:hAnsi="Meiryo UI" w:hint="eastAsia"/>
                <w:sz w:val="16"/>
                <w:szCs w:val="16"/>
              </w:rPr>
              <w:t>ことで、</w:t>
            </w:r>
            <w:r w:rsidR="00667A87" w:rsidRPr="00E43275">
              <w:rPr>
                <w:rFonts w:ascii="Meiryo UI" w:eastAsia="Meiryo UI" w:hAnsi="Meiryo UI" w:hint="eastAsia"/>
                <w:sz w:val="16"/>
                <w:szCs w:val="16"/>
              </w:rPr>
              <w:t>足</w:t>
            </w:r>
            <w:r w:rsidR="003D46BD">
              <w:rPr>
                <w:rFonts w:ascii="Meiryo UI" w:eastAsia="Meiryo UI" w:hAnsi="Meiryo UI" w:hint="eastAsia"/>
                <w:sz w:val="16"/>
                <w:szCs w:val="16"/>
              </w:rPr>
              <w:t>下</w:t>
            </w:r>
            <w:r w:rsidR="005E5FE0" w:rsidRPr="00E43275">
              <w:rPr>
                <w:rFonts w:ascii="Meiryo UI" w:eastAsia="Meiryo UI" w:hAnsi="Meiryo UI" w:hint="eastAsia"/>
                <w:sz w:val="16"/>
                <w:szCs w:val="16"/>
              </w:rPr>
              <w:t>を</w:t>
            </w:r>
            <w:r w:rsidR="006C6B67" w:rsidRPr="00E43275">
              <w:rPr>
                <w:rFonts w:ascii="Meiryo UI" w:eastAsia="Meiryo UI" w:hAnsi="Meiryo UI" w:hint="eastAsia"/>
                <w:sz w:val="16"/>
                <w:szCs w:val="16"/>
              </w:rPr>
              <w:t>安定</w:t>
            </w:r>
            <w:r w:rsidR="005E5FE0" w:rsidRPr="00E43275">
              <w:rPr>
                <w:rFonts w:ascii="Meiryo UI" w:eastAsia="Meiryo UI" w:hAnsi="Meiryo UI" w:hint="eastAsia"/>
                <w:sz w:val="16"/>
                <w:szCs w:val="16"/>
              </w:rPr>
              <w:t>させ</w:t>
            </w:r>
            <w:r w:rsidR="00667A87" w:rsidRPr="00E43275">
              <w:rPr>
                <w:rFonts w:ascii="Meiryo UI" w:eastAsia="Meiryo UI" w:hAnsi="Meiryo UI" w:hint="eastAsia"/>
                <w:sz w:val="16"/>
                <w:szCs w:val="16"/>
              </w:rPr>
              <w:t>立位や</w:t>
            </w:r>
            <w:r w:rsidR="006C6B67" w:rsidRPr="00E43275">
              <w:rPr>
                <w:rFonts w:ascii="Meiryo UI" w:eastAsia="Meiryo UI" w:hAnsi="Meiryo UI" w:hint="eastAsia"/>
                <w:sz w:val="16"/>
                <w:szCs w:val="16"/>
              </w:rPr>
              <w:t>歩行姿勢</w:t>
            </w:r>
            <w:r w:rsidR="00667A87" w:rsidRPr="00E43275">
              <w:rPr>
                <w:rFonts w:ascii="Meiryo UI" w:eastAsia="Meiryo UI" w:hAnsi="Meiryo UI" w:hint="eastAsia"/>
                <w:sz w:val="16"/>
                <w:szCs w:val="16"/>
              </w:rPr>
              <w:t>が</w:t>
            </w:r>
            <w:r w:rsidR="006C6B67" w:rsidRPr="00E43275">
              <w:rPr>
                <w:rFonts w:ascii="Meiryo UI" w:eastAsia="Meiryo UI" w:hAnsi="Meiryo UI" w:hint="eastAsia"/>
                <w:sz w:val="16"/>
                <w:szCs w:val="16"/>
              </w:rPr>
              <w:t>改善されます。</w:t>
            </w:r>
            <w:r w:rsidRPr="00E43275">
              <w:rPr>
                <w:rFonts w:ascii="Meiryo UI" w:eastAsia="Meiryo UI" w:hAnsi="Meiryo UI" w:hint="eastAsia"/>
                <w:sz w:val="16"/>
                <w:szCs w:val="16"/>
              </w:rPr>
              <w:t>また、装具を着けていなくても、</w:t>
            </w:r>
            <w:r w:rsidRPr="00E43275">
              <w:rPr>
                <w:rFonts w:ascii="Meiryo UI" w:eastAsia="Meiryo UI" w:hAnsi="Meiryo UI" w:hint="eastAsia"/>
                <w:b/>
                <w:bCs/>
                <w:color w:val="0000CC"/>
                <w:sz w:val="16"/>
                <w:szCs w:val="16"/>
              </w:rPr>
              <w:t>足底板</w:t>
            </w:r>
            <w:r w:rsidRPr="00E43275">
              <w:rPr>
                <w:rFonts w:ascii="Meiryo UI" w:eastAsia="Meiryo UI" w:hAnsi="Meiryo UI" w:hint="eastAsia"/>
                <w:sz w:val="16"/>
                <w:szCs w:val="16"/>
              </w:rPr>
              <w:t>で足もとを</w:t>
            </w:r>
            <w:r w:rsidR="00E43275">
              <w:rPr>
                <w:rFonts w:ascii="Meiryo UI" w:eastAsia="Meiryo UI" w:hAnsi="Meiryo UI" w:hint="eastAsia"/>
                <w:sz w:val="16"/>
                <w:szCs w:val="16"/>
              </w:rPr>
              <w:t xml:space="preserve"> </w:t>
            </w:r>
            <w:r w:rsidRPr="00E43275">
              <w:rPr>
                <w:rFonts w:ascii="Meiryo UI" w:eastAsia="Meiryo UI" w:hAnsi="Meiryo UI" w:hint="eastAsia"/>
                <w:sz w:val="16"/>
                <w:szCs w:val="16"/>
              </w:rPr>
              <w:t>補正されている方にお薦めいたします。</w:t>
            </w:r>
          </w:p>
          <w:p w:rsidR="00AE0845" w:rsidRPr="00E43275" w:rsidRDefault="00AE0845" w:rsidP="00AE0845">
            <w:pPr>
              <w:spacing w:before="240" w:line="240" w:lineRule="auto"/>
              <w:jc w:val="center"/>
              <w:rPr>
                <w:rFonts w:ascii="メイリオ" w:eastAsia="メイリオ" w:hAnsi="メイリオ"/>
                <w:b/>
                <w:color w:val="FF3300"/>
                <w:sz w:val="18"/>
                <w:szCs w:val="18"/>
              </w:rPr>
            </w:pPr>
            <w:r w:rsidRPr="00E43275">
              <w:rPr>
                <w:rFonts w:ascii="メイリオ" w:eastAsia="メイリオ" w:hAnsi="メイリオ" w:hint="eastAsia"/>
                <w:b/>
                <w:color w:val="FF3300"/>
                <w:sz w:val="18"/>
                <w:szCs w:val="18"/>
              </w:rPr>
              <w:t>［S</w:t>
            </w:r>
            <w:r w:rsidRPr="00E43275">
              <w:rPr>
                <w:rFonts w:ascii="メイリオ" w:eastAsia="メイリオ" w:hAnsi="メイリオ"/>
                <w:b/>
                <w:color w:val="FF3300"/>
                <w:sz w:val="18"/>
                <w:szCs w:val="18"/>
              </w:rPr>
              <w:t xml:space="preserve"> </w:t>
            </w:r>
            <w:r w:rsidR="00E43275" w:rsidRPr="00E43275">
              <w:rPr>
                <w:rFonts w:ascii="メイリオ" w:eastAsia="メイリオ" w:hAnsi="メイリオ" w:hint="eastAsia"/>
                <w:b/>
                <w:color w:val="FF3300"/>
                <w:sz w:val="18"/>
                <w:szCs w:val="18"/>
              </w:rPr>
              <w:t>H</w:t>
            </w:r>
            <w:r w:rsidRPr="00E43275">
              <w:rPr>
                <w:rFonts w:ascii="メイリオ" w:eastAsia="メイリオ" w:hAnsi="メイリオ"/>
                <w:b/>
                <w:color w:val="FF3300"/>
                <w:sz w:val="18"/>
                <w:szCs w:val="18"/>
              </w:rPr>
              <w:t xml:space="preserve"> </w:t>
            </w:r>
            <w:r w:rsidRPr="00E43275">
              <w:rPr>
                <w:rFonts w:ascii="メイリオ" w:eastAsia="メイリオ" w:hAnsi="メイリオ" w:hint="eastAsia"/>
                <w:b/>
                <w:color w:val="FF3300"/>
                <w:sz w:val="18"/>
                <w:szCs w:val="18"/>
              </w:rPr>
              <w:t>B装具］とは、</w:t>
            </w:r>
          </w:p>
          <w:p w:rsidR="00EC0CBF" w:rsidRPr="00E43275" w:rsidRDefault="000E7310" w:rsidP="00B37240">
            <w:pPr>
              <w:spacing w:after="100" w:afterAutospacing="1" w:line="300" w:lineRule="auto"/>
              <w:ind w:leftChars="50" w:left="120"/>
              <w:rPr>
                <w:rFonts w:ascii="Meiryo UI" w:eastAsia="Meiryo UI" w:hAnsi="Meiryo UI"/>
                <w:color w:val="595959" w:themeColor="text1" w:themeTint="A6"/>
                <w:sz w:val="16"/>
                <w:szCs w:val="16"/>
              </w:rPr>
            </w:pPr>
            <w:r w:rsidRPr="00E43275">
              <w:rPr>
                <w:noProof/>
                <w:color w:val="FF3300"/>
                <w:sz w:val="16"/>
                <w:szCs w:val="16"/>
              </w:rPr>
              <w:drawing>
                <wp:anchor distT="0" distB="0" distL="114300" distR="114300" simplePos="0" relativeHeight="251679744" behindDoc="1" locked="0" layoutInCell="1" allowOverlap="1">
                  <wp:simplePos x="0" y="0"/>
                  <wp:positionH relativeFrom="column">
                    <wp:posOffset>1486535</wp:posOffset>
                  </wp:positionH>
                  <wp:positionV relativeFrom="paragraph">
                    <wp:posOffset>805815</wp:posOffset>
                  </wp:positionV>
                  <wp:extent cx="638175" cy="73044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730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CBF" w:rsidRPr="00E43275">
              <w:rPr>
                <w:rFonts w:ascii="Meiryo UI" w:eastAsia="Meiryo UI" w:hAnsi="Meiryo UI" w:hint="eastAsia"/>
                <w:color w:val="FF3300"/>
                <w:sz w:val="16"/>
                <w:szCs w:val="16"/>
              </w:rPr>
              <w:t>装具の材質が、プラスチック</w:t>
            </w:r>
            <w:r w:rsidR="00DB01DC" w:rsidRPr="00E43275">
              <w:rPr>
                <w:rFonts w:ascii="Meiryo UI" w:eastAsia="Meiryo UI" w:hAnsi="Meiryo UI" w:hint="eastAsia"/>
                <w:color w:val="FF3300"/>
                <w:sz w:val="16"/>
                <w:szCs w:val="16"/>
              </w:rPr>
              <w:t>素材</w:t>
            </w:r>
            <w:r w:rsidR="00EC0CBF" w:rsidRPr="00E43275">
              <w:rPr>
                <w:rFonts w:ascii="Meiryo UI" w:eastAsia="Meiryo UI" w:hAnsi="Meiryo UI" w:hint="eastAsia"/>
                <w:color w:val="FF3300"/>
                <w:sz w:val="16"/>
                <w:szCs w:val="16"/>
              </w:rPr>
              <w:t>で出来た装具です。</w:t>
            </w:r>
            <w:r w:rsidR="00EC0CBF" w:rsidRPr="00E43275">
              <w:rPr>
                <w:rFonts w:ascii="Meiryo UI" w:eastAsia="Meiryo UI" w:hAnsi="Meiryo UI" w:hint="eastAsia"/>
                <w:color w:val="595959" w:themeColor="text1" w:themeTint="A6"/>
                <w:sz w:val="16"/>
                <w:szCs w:val="16"/>
              </w:rPr>
              <w:t xml:space="preserve">　</w:t>
            </w:r>
            <w:r w:rsidR="00EC0CBF" w:rsidRPr="00E43275">
              <w:rPr>
                <w:rFonts w:ascii="Meiryo UI" w:eastAsia="Meiryo UI" w:hAnsi="Meiryo UI" w:hint="eastAsia"/>
                <w:sz w:val="16"/>
                <w:szCs w:val="16"/>
              </w:rPr>
              <w:t>プラスチック</w:t>
            </w:r>
            <w:r w:rsidR="00DB20F6" w:rsidRPr="00E43275">
              <w:rPr>
                <w:rFonts w:ascii="Meiryo UI" w:eastAsia="Meiryo UI" w:hAnsi="Meiryo UI" w:hint="eastAsia"/>
                <w:sz w:val="16"/>
                <w:szCs w:val="16"/>
              </w:rPr>
              <w:t>素材</w:t>
            </w:r>
            <w:r w:rsidR="00EC0CBF" w:rsidRPr="00E43275">
              <w:rPr>
                <w:rFonts w:ascii="Meiryo UI" w:eastAsia="Meiryo UI" w:hAnsi="Meiryo UI" w:hint="eastAsia"/>
                <w:sz w:val="16"/>
                <w:szCs w:val="16"/>
              </w:rPr>
              <w:t>で出来ていても</w:t>
            </w:r>
            <w:r w:rsidR="00595D82">
              <w:rPr>
                <w:rFonts w:ascii="Meiryo UI" w:eastAsia="Meiryo UI" w:hAnsi="Meiryo UI" w:hint="eastAsia"/>
                <w:sz w:val="16"/>
                <w:szCs w:val="16"/>
              </w:rPr>
              <w:t>、</w:t>
            </w:r>
            <w:r w:rsidR="00EC0CBF" w:rsidRPr="00E43275">
              <w:rPr>
                <w:rFonts w:ascii="Meiryo UI" w:eastAsia="Meiryo UI" w:hAnsi="Meiryo UI" w:hint="eastAsia"/>
                <w:sz w:val="16"/>
                <w:szCs w:val="16"/>
              </w:rPr>
              <w:t>装具の底</w:t>
            </w:r>
            <w:r w:rsidR="00DA0BE0" w:rsidRPr="00E43275">
              <w:rPr>
                <w:rFonts w:ascii="Meiryo UI" w:eastAsia="Meiryo UI" w:hAnsi="Meiryo UI" w:hint="eastAsia"/>
                <w:sz w:val="16"/>
                <w:szCs w:val="16"/>
              </w:rPr>
              <w:t>が</w:t>
            </w:r>
            <w:r w:rsidR="00EC0CBF" w:rsidRPr="00E43275">
              <w:rPr>
                <w:rFonts w:ascii="Meiryo UI" w:eastAsia="Meiryo UI" w:hAnsi="Meiryo UI" w:hint="eastAsia"/>
                <w:sz w:val="16"/>
                <w:szCs w:val="16"/>
              </w:rPr>
              <w:t>1ｃｍ以上の</w:t>
            </w:r>
            <w:r w:rsidR="00595D82">
              <w:rPr>
                <w:rFonts w:ascii="Meiryo UI" w:eastAsia="Meiryo UI" w:hAnsi="Meiryo UI" w:hint="eastAsia"/>
                <w:sz w:val="16"/>
                <w:szCs w:val="16"/>
              </w:rPr>
              <w:t>補高や、</w:t>
            </w:r>
            <w:r w:rsidR="00EC0CBF" w:rsidRPr="00E43275">
              <w:rPr>
                <w:rFonts w:ascii="Meiryo UI" w:eastAsia="Meiryo UI" w:hAnsi="Meiryo UI" w:hint="eastAsia"/>
                <w:sz w:val="16"/>
                <w:szCs w:val="16"/>
              </w:rPr>
              <w:t>一部に皮素材</w:t>
            </w:r>
            <w:r w:rsidR="00595D82">
              <w:rPr>
                <w:rFonts w:ascii="Meiryo UI" w:eastAsia="Meiryo UI" w:hAnsi="Meiryo UI" w:hint="eastAsia"/>
                <w:sz w:val="16"/>
                <w:szCs w:val="16"/>
              </w:rPr>
              <w:t>が使われている</w:t>
            </w:r>
            <w:r w:rsidR="001C452B" w:rsidRPr="00E43275">
              <w:rPr>
                <w:rFonts w:ascii="Meiryo UI" w:eastAsia="Meiryo UI" w:hAnsi="Meiryo UI" w:hint="eastAsia"/>
                <w:sz w:val="16"/>
                <w:szCs w:val="16"/>
              </w:rPr>
              <w:t>装具は</w:t>
            </w:r>
            <w:r w:rsidR="00595D82">
              <w:rPr>
                <w:rFonts w:ascii="Meiryo UI" w:eastAsia="Meiryo UI" w:hAnsi="Meiryo UI" w:hint="eastAsia"/>
                <w:sz w:val="16"/>
                <w:szCs w:val="16"/>
              </w:rPr>
              <w:t>（</w:t>
            </w:r>
            <w:r w:rsidR="005E5FE0" w:rsidRPr="00E43275">
              <w:rPr>
                <w:rFonts w:ascii="Meiryo UI" w:eastAsia="Meiryo UI" w:hAnsi="Meiryo UI" w:hint="eastAsia"/>
                <w:sz w:val="16"/>
                <w:szCs w:val="16"/>
              </w:rPr>
              <w:t>下写真</w:t>
            </w:r>
            <w:r w:rsidR="00595D82">
              <w:rPr>
                <w:rFonts w:ascii="Meiryo UI" w:eastAsia="Meiryo UI" w:hAnsi="Meiryo UI" w:hint="eastAsia"/>
                <w:sz w:val="16"/>
                <w:szCs w:val="16"/>
              </w:rPr>
              <w:t>）</w:t>
            </w:r>
            <w:r w:rsidR="00EC0CBF" w:rsidRPr="00E43275">
              <w:rPr>
                <w:rFonts w:ascii="Meiryo UI" w:eastAsia="Meiryo UI" w:hAnsi="Meiryo UI" w:hint="eastAsia"/>
                <w:sz w:val="16"/>
                <w:szCs w:val="16"/>
              </w:rPr>
              <w:t>、靴の深さが</w:t>
            </w:r>
            <w:r w:rsidR="00DA0BE0" w:rsidRPr="00E43275">
              <w:rPr>
                <w:rFonts w:ascii="Meiryo UI" w:eastAsia="Meiryo UI" w:hAnsi="Meiryo UI" w:hint="eastAsia"/>
                <w:sz w:val="16"/>
                <w:szCs w:val="16"/>
              </w:rPr>
              <w:t>一番深い</w:t>
            </w:r>
            <w:r w:rsidR="000E2587" w:rsidRPr="00E43275">
              <w:rPr>
                <w:rFonts w:ascii="Meiryo UI" w:eastAsia="Meiryo UI" w:hAnsi="Meiryo UI" w:hint="eastAsia"/>
                <w:sz w:val="16"/>
                <w:szCs w:val="16"/>
              </w:rPr>
              <w:t>［SLB装具用</w:t>
            </w:r>
            <w:r w:rsidR="00EC0CBF" w:rsidRPr="00E43275">
              <w:rPr>
                <w:rFonts w:ascii="Meiryo UI" w:eastAsia="Meiryo UI" w:hAnsi="Meiryo UI" w:hint="eastAsia"/>
                <w:sz w:val="16"/>
                <w:szCs w:val="16"/>
              </w:rPr>
              <w:t>タイプ</w:t>
            </w:r>
            <w:r w:rsidR="000E2587" w:rsidRPr="00E43275">
              <w:rPr>
                <w:rFonts w:ascii="Meiryo UI" w:eastAsia="Meiryo UI" w:hAnsi="Meiryo UI" w:hint="eastAsia"/>
                <w:sz w:val="16"/>
                <w:szCs w:val="16"/>
              </w:rPr>
              <w:t>］</w:t>
            </w:r>
            <w:r w:rsidR="00EC0CBF" w:rsidRPr="00E43275">
              <w:rPr>
                <w:rFonts w:ascii="Meiryo UI" w:eastAsia="Meiryo UI" w:hAnsi="Meiryo UI" w:hint="eastAsia"/>
                <w:sz w:val="16"/>
                <w:szCs w:val="16"/>
              </w:rPr>
              <w:t>をお薦めいたします。</w:t>
            </w:r>
          </w:p>
          <w:p w:rsidR="002F6E8C" w:rsidRPr="000E7310" w:rsidRDefault="002F6E8C" w:rsidP="00B63E54">
            <w:pPr>
              <w:spacing w:before="240" w:line="240" w:lineRule="auto"/>
              <w:jc w:val="center"/>
              <w:rPr>
                <w:rFonts w:ascii="ＭＳ 明朝" w:eastAsia="ＭＳ 明朝" w:hAnsi="ＭＳ 明朝" w:cs="ＭＳ 明朝"/>
                <w:b/>
                <w:color w:val="4B651C" w:themeColor="accent2" w:themeShade="80"/>
                <w:sz w:val="21"/>
                <w:szCs w:val="21"/>
              </w:rPr>
            </w:pPr>
          </w:p>
          <w:p w:rsidR="00B63E54" w:rsidRPr="00E43275" w:rsidRDefault="001C452B" w:rsidP="00B63E54">
            <w:pPr>
              <w:spacing w:before="240" w:line="240" w:lineRule="auto"/>
              <w:jc w:val="center"/>
              <w:rPr>
                <w:rFonts w:ascii="メイリオ" w:eastAsia="メイリオ" w:hAnsi="メイリオ"/>
                <w:b/>
                <w:color w:val="3F6228"/>
                <w:sz w:val="18"/>
                <w:szCs w:val="18"/>
              </w:rPr>
            </w:pPr>
            <w:r w:rsidRPr="00E43275">
              <w:rPr>
                <w:rFonts w:ascii="メイリオ" w:eastAsia="メイリオ" w:hAnsi="メイリオ" w:hint="eastAsia"/>
                <w:b/>
                <w:color w:val="3F6228"/>
                <w:sz w:val="18"/>
                <w:szCs w:val="18"/>
              </w:rPr>
              <w:t>［</w:t>
            </w:r>
            <w:r w:rsidR="00B63E54" w:rsidRPr="00E43275">
              <w:rPr>
                <w:rFonts w:ascii="メイリオ" w:eastAsia="メイリオ" w:hAnsi="メイリオ" w:hint="eastAsia"/>
                <w:b/>
                <w:color w:val="3F6228"/>
                <w:sz w:val="18"/>
                <w:szCs w:val="18"/>
              </w:rPr>
              <w:t>S</w:t>
            </w:r>
            <w:r w:rsidR="00646673" w:rsidRPr="00E43275">
              <w:rPr>
                <w:rFonts w:ascii="メイリオ" w:eastAsia="メイリオ" w:hAnsi="メイリオ"/>
                <w:b/>
                <w:color w:val="3F6228"/>
                <w:sz w:val="18"/>
                <w:szCs w:val="18"/>
              </w:rPr>
              <w:t xml:space="preserve"> </w:t>
            </w:r>
            <w:r w:rsidR="00B63E54" w:rsidRPr="00E43275">
              <w:rPr>
                <w:rFonts w:ascii="メイリオ" w:eastAsia="メイリオ" w:hAnsi="メイリオ" w:hint="eastAsia"/>
                <w:b/>
                <w:color w:val="3F6228"/>
                <w:sz w:val="18"/>
                <w:szCs w:val="18"/>
              </w:rPr>
              <w:t>L</w:t>
            </w:r>
            <w:r w:rsidR="00646673" w:rsidRPr="00E43275">
              <w:rPr>
                <w:rFonts w:ascii="メイリオ" w:eastAsia="メイリオ" w:hAnsi="メイリオ"/>
                <w:b/>
                <w:color w:val="3F6228"/>
                <w:sz w:val="18"/>
                <w:szCs w:val="18"/>
              </w:rPr>
              <w:t xml:space="preserve"> </w:t>
            </w:r>
            <w:r w:rsidR="00B63E54" w:rsidRPr="00E43275">
              <w:rPr>
                <w:rFonts w:ascii="メイリオ" w:eastAsia="メイリオ" w:hAnsi="メイリオ" w:hint="eastAsia"/>
                <w:b/>
                <w:color w:val="3F6228"/>
                <w:sz w:val="18"/>
                <w:szCs w:val="18"/>
              </w:rPr>
              <w:t>B装具</w:t>
            </w:r>
            <w:r w:rsidRPr="00E43275">
              <w:rPr>
                <w:rFonts w:ascii="メイリオ" w:eastAsia="メイリオ" w:hAnsi="メイリオ" w:hint="eastAsia"/>
                <w:b/>
                <w:color w:val="3F6228"/>
                <w:sz w:val="18"/>
                <w:szCs w:val="18"/>
              </w:rPr>
              <w:t>］</w:t>
            </w:r>
            <w:r w:rsidR="00667A87" w:rsidRPr="00E43275">
              <w:rPr>
                <w:rFonts w:ascii="メイリオ" w:eastAsia="メイリオ" w:hAnsi="メイリオ" w:hint="eastAsia"/>
                <w:b/>
                <w:color w:val="3F6228"/>
                <w:sz w:val="18"/>
                <w:szCs w:val="18"/>
              </w:rPr>
              <w:t>とは、</w:t>
            </w:r>
          </w:p>
          <w:p w:rsidR="002F6E8C" w:rsidRPr="00E43275" w:rsidRDefault="007F34EE" w:rsidP="00B37240">
            <w:pPr>
              <w:spacing w:line="300" w:lineRule="auto"/>
              <w:ind w:leftChars="50" w:left="120"/>
              <w:rPr>
                <w:rFonts w:ascii="Meiryo UI" w:eastAsia="Meiryo UI" w:hAnsi="Meiryo UI"/>
                <w:color w:val="0D0D0D" w:themeColor="text1" w:themeTint="F2"/>
                <w:sz w:val="16"/>
                <w:szCs w:val="16"/>
              </w:rPr>
            </w:pPr>
            <w:r w:rsidRPr="00E43275">
              <w:rPr>
                <w:noProof/>
                <w:color w:val="3F6228"/>
                <w:sz w:val="16"/>
                <w:szCs w:val="16"/>
              </w:rPr>
              <w:drawing>
                <wp:anchor distT="0" distB="0" distL="114300" distR="114300" simplePos="0" relativeHeight="251680768" behindDoc="1" locked="0" layoutInCell="1" allowOverlap="1">
                  <wp:simplePos x="0" y="0"/>
                  <wp:positionH relativeFrom="column">
                    <wp:posOffset>1115695</wp:posOffset>
                  </wp:positionH>
                  <wp:positionV relativeFrom="page">
                    <wp:posOffset>5800725</wp:posOffset>
                  </wp:positionV>
                  <wp:extent cx="654685" cy="7181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68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75">
              <w:rPr>
                <w:noProof/>
                <w:color w:val="3F6228"/>
                <w:sz w:val="16"/>
                <w:szCs w:val="16"/>
              </w:rPr>
              <w:drawing>
                <wp:anchor distT="0" distB="0" distL="114300" distR="114300" simplePos="0" relativeHeight="251681792" behindDoc="1" locked="0" layoutInCell="1" allowOverlap="1">
                  <wp:simplePos x="0" y="0"/>
                  <wp:positionH relativeFrom="column">
                    <wp:posOffset>1781175</wp:posOffset>
                  </wp:positionH>
                  <wp:positionV relativeFrom="paragraph">
                    <wp:posOffset>647700</wp:posOffset>
                  </wp:positionV>
                  <wp:extent cx="381000" cy="64833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CBF" w:rsidRPr="00E43275">
              <w:rPr>
                <w:rFonts w:ascii="Meiryo UI" w:eastAsia="Meiryo UI" w:hAnsi="Meiryo UI" w:hint="eastAsia"/>
                <w:color w:val="3F6228"/>
                <w:sz w:val="16"/>
                <w:szCs w:val="16"/>
              </w:rPr>
              <w:t>装具の材質が</w:t>
            </w:r>
            <w:r w:rsidR="00DA0BE0" w:rsidRPr="00E43275">
              <w:rPr>
                <w:rFonts w:ascii="Meiryo UI" w:eastAsia="Meiryo UI" w:hAnsi="Meiryo UI" w:hint="eastAsia"/>
                <w:color w:val="3F6228"/>
                <w:sz w:val="16"/>
                <w:szCs w:val="16"/>
              </w:rPr>
              <w:t>、</w:t>
            </w:r>
            <w:r w:rsidR="00EC0CBF" w:rsidRPr="008962BF">
              <w:rPr>
                <w:rFonts w:ascii="Meiryo UI" w:eastAsia="Meiryo UI" w:hAnsi="Meiryo UI" w:hint="eastAsia"/>
                <w:color w:val="3F6228"/>
                <w:sz w:val="16"/>
                <w:szCs w:val="16"/>
              </w:rPr>
              <w:t>皮素材で</w:t>
            </w:r>
            <w:r w:rsidR="00EC0CBF" w:rsidRPr="00E43275">
              <w:rPr>
                <w:rFonts w:ascii="Meiryo UI" w:eastAsia="Meiryo UI" w:hAnsi="Meiryo UI" w:hint="eastAsia"/>
                <w:color w:val="3F6228"/>
                <w:sz w:val="16"/>
                <w:szCs w:val="16"/>
              </w:rPr>
              <w:t>出来て金属製の支柱</w:t>
            </w:r>
            <w:r w:rsidR="00C7119F" w:rsidRPr="00E43275">
              <w:rPr>
                <w:rFonts w:ascii="Meiryo UI" w:eastAsia="Meiryo UI" w:hAnsi="Meiryo UI" w:hint="eastAsia"/>
                <w:color w:val="3F6228"/>
                <w:sz w:val="16"/>
                <w:szCs w:val="16"/>
              </w:rPr>
              <w:t>が付</w:t>
            </w:r>
            <w:r w:rsidR="00B37240">
              <w:rPr>
                <w:rFonts w:ascii="Meiryo UI" w:eastAsia="Meiryo UI" w:hAnsi="Meiryo UI" w:hint="eastAsia"/>
                <w:color w:val="3F6228"/>
                <w:sz w:val="16"/>
                <w:szCs w:val="16"/>
              </w:rPr>
              <w:t xml:space="preserve">　</w:t>
            </w:r>
            <w:r w:rsidR="00C7119F" w:rsidRPr="00E43275">
              <w:rPr>
                <w:rFonts w:ascii="Meiryo UI" w:eastAsia="Meiryo UI" w:hAnsi="Meiryo UI" w:hint="eastAsia"/>
                <w:color w:val="3F6228"/>
                <w:sz w:val="16"/>
                <w:szCs w:val="16"/>
              </w:rPr>
              <w:t>いた</w:t>
            </w:r>
            <w:r w:rsidR="00EC0CBF" w:rsidRPr="00E43275">
              <w:rPr>
                <w:rFonts w:ascii="Meiryo UI" w:eastAsia="Meiryo UI" w:hAnsi="Meiryo UI" w:hint="eastAsia"/>
                <w:color w:val="3F6228"/>
                <w:sz w:val="16"/>
                <w:szCs w:val="16"/>
              </w:rPr>
              <w:t>装具です。</w:t>
            </w:r>
            <w:r w:rsidR="00C7119F" w:rsidRPr="00E43275">
              <w:rPr>
                <w:rFonts w:ascii="Meiryo UI" w:eastAsia="Meiryo UI" w:hAnsi="Meiryo UI" w:hint="eastAsia"/>
                <w:color w:val="4F7A32"/>
                <w:sz w:val="16"/>
                <w:szCs w:val="16"/>
              </w:rPr>
              <w:t xml:space="preserve">　</w:t>
            </w:r>
            <w:r w:rsidR="001C452B" w:rsidRPr="00E43275">
              <w:rPr>
                <w:rFonts w:ascii="Meiryo UI" w:eastAsia="Meiryo UI" w:hAnsi="Meiryo UI" w:hint="eastAsia"/>
                <w:sz w:val="16"/>
                <w:szCs w:val="16"/>
              </w:rPr>
              <w:t>サス</w:t>
            </w:r>
            <w:r w:rsidR="00EC0CBF" w:rsidRPr="00E43275">
              <w:rPr>
                <w:rFonts w:ascii="Meiryo UI" w:eastAsia="Meiryo UI" w:hAnsi="Meiryo UI" w:hint="eastAsia"/>
                <w:sz w:val="16"/>
                <w:szCs w:val="16"/>
              </w:rPr>
              <w:t>ウォークカバーシューズの中で靴の深さが一番広いタイプ</w:t>
            </w:r>
            <w:r w:rsidR="00B37240">
              <w:rPr>
                <w:rFonts w:ascii="Meiryo UI" w:eastAsia="Meiryo UI" w:hAnsi="Meiryo UI" w:hint="eastAsia"/>
                <w:sz w:val="16"/>
                <w:szCs w:val="16"/>
              </w:rPr>
              <w:t>で</w:t>
            </w:r>
            <w:r w:rsidR="00EC0CBF" w:rsidRPr="00E43275">
              <w:rPr>
                <w:rFonts w:ascii="Meiryo UI" w:eastAsia="Meiryo UI" w:hAnsi="Meiryo UI" w:hint="eastAsia"/>
                <w:sz w:val="16"/>
                <w:szCs w:val="16"/>
              </w:rPr>
              <w:t>す。</w:t>
            </w:r>
            <w:r>
              <w:rPr>
                <w:rFonts w:ascii="Meiryo UI" w:eastAsia="Meiryo UI" w:hAnsi="Meiryo UI" w:hint="eastAsia"/>
                <w:sz w:val="16"/>
                <w:szCs w:val="16"/>
              </w:rPr>
              <w:t>※サイズ（足長）は丁度でも、履けない場合にはご相談ください。</w:t>
            </w:r>
          </w:p>
          <w:p w:rsidR="001C452B" w:rsidRPr="003D46BD" w:rsidRDefault="001C452B" w:rsidP="001C452B">
            <w:pPr>
              <w:spacing w:line="300" w:lineRule="auto"/>
              <w:ind w:leftChars="50" w:left="120"/>
              <w:jc w:val="both"/>
              <w:rPr>
                <w:rFonts w:ascii="Meiryo UI" w:eastAsia="Meiryo UI" w:hAnsi="Meiryo UI"/>
                <w:color w:val="0D0D0D" w:themeColor="text1" w:themeTint="F2"/>
                <w:sz w:val="18"/>
                <w:szCs w:val="18"/>
              </w:rPr>
            </w:pPr>
          </w:p>
          <w:p w:rsidR="00FA0E52" w:rsidRDefault="00FA0E52" w:rsidP="00A60BF2">
            <w:pPr>
              <w:spacing w:line="240" w:lineRule="auto"/>
              <w:ind w:firstLineChars="100" w:firstLine="180"/>
              <w:jc w:val="center"/>
              <w:rPr>
                <w:rFonts w:ascii="Meiryo UI" w:eastAsia="Meiryo UI" w:hAnsi="Meiryo UI"/>
                <w:b/>
                <w:color w:val="0000CC"/>
                <w:sz w:val="18"/>
                <w:szCs w:val="18"/>
              </w:rPr>
            </w:pPr>
          </w:p>
          <w:p w:rsidR="00A60BF2" w:rsidRPr="00E43275" w:rsidRDefault="00A60BF2" w:rsidP="00A60BF2">
            <w:pPr>
              <w:spacing w:line="240" w:lineRule="auto"/>
              <w:ind w:firstLineChars="100" w:firstLine="180"/>
              <w:jc w:val="center"/>
              <w:rPr>
                <w:rFonts w:ascii="Meiryo UI" w:eastAsia="Meiryo UI" w:hAnsi="Meiryo UI"/>
                <w:b/>
                <w:color w:val="0000CC"/>
                <w:sz w:val="18"/>
                <w:szCs w:val="18"/>
              </w:rPr>
            </w:pPr>
            <w:r w:rsidRPr="00E43275">
              <w:rPr>
                <w:rFonts w:ascii="Meiryo UI" w:eastAsia="Meiryo UI" w:hAnsi="Meiryo UI" w:hint="eastAsia"/>
                <w:b/>
                <w:color w:val="0000CC"/>
                <w:sz w:val="18"/>
                <w:szCs w:val="18"/>
              </w:rPr>
              <w:t>靴素材</w:t>
            </w:r>
            <w:r w:rsidRPr="00E43275">
              <w:rPr>
                <w:rFonts w:ascii="Meiryo UI" w:eastAsia="Meiryo UI" w:hAnsi="Meiryo UI"/>
                <w:b/>
                <w:color w:val="0000CC"/>
                <w:sz w:val="18"/>
                <w:szCs w:val="18"/>
              </w:rPr>
              <w:t>：</w:t>
            </w:r>
            <w:r w:rsidRPr="00E43275">
              <w:rPr>
                <w:rFonts w:ascii="Meiryo UI" w:eastAsia="Meiryo UI" w:hAnsi="Meiryo UI" w:hint="eastAsia"/>
                <w:b/>
                <w:color w:val="0000CC"/>
                <w:sz w:val="18"/>
                <w:szCs w:val="18"/>
              </w:rPr>
              <w:t>ヴィーガンレザー</w:t>
            </w:r>
          </w:p>
          <w:p w:rsidR="003D46BD" w:rsidRDefault="005E5FE0" w:rsidP="001C452B">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天然皮革材により近い一体感があるのが特徴です。</w:t>
            </w:r>
          </w:p>
          <w:p w:rsidR="003D46BD" w:rsidRDefault="005E5FE0" w:rsidP="001C452B">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そのため、天然皮革と同じ耐久性やソフトな質感に優</w:t>
            </w:r>
          </w:p>
          <w:p w:rsidR="003D46BD" w:rsidRDefault="005E5FE0" w:rsidP="001C452B">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れ、さらに、通気性もフィット性にも優れております。</w:t>
            </w:r>
          </w:p>
          <w:p w:rsidR="003D46BD" w:rsidRDefault="005E5FE0" w:rsidP="001C452B">
            <w:pPr>
              <w:snapToGrid w:val="0"/>
              <w:spacing w:after="0" w:line="300" w:lineRule="auto"/>
              <w:ind w:leftChars="50" w:left="2920" w:hangingChars="1750" w:hanging="2800"/>
              <w:rPr>
                <w:rFonts w:ascii="Meiryo UI" w:eastAsia="Meiryo UI" w:hAnsi="Meiryo UI"/>
                <w:sz w:val="16"/>
                <w:szCs w:val="16"/>
              </w:rPr>
            </w:pPr>
            <w:r w:rsidRPr="00E43275">
              <w:rPr>
                <w:rFonts w:ascii="Meiryo UI" w:eastAsia="Meiryo UI" w:hAnsi="Meiryo UI" w:hint="eastAsia"/>
                <w:sz w:val="16"/>
                <w:szCs w:val="16"/>
              </w:rPr>
              <w:t>また、動物愛護の観点からサスウォークシューズは天然</w:t>
            </w:r>
          </w:p>
          <w:p w:rsidR="005E5FE0" w:rsidRPr="00342F53" w:rsidRDefault="005E5FE0" w:rsidP="001C452B">
            <w:pPr>
              <w:snapToGrid w:val="0"/>
              <w:spacing w:after="0" w:line="300" w:lineRule="auto"/>
              <w:ind w:leftChars="50" w:left="2920" w:hangingChars="1750" w:hanging="2800"/>
              <w:rPr>
                <w:rFonts w:ascii="Meiryo UI" w:eastAsia="Meiryo UI" w:hAnsi="Meiryo UI"/>
                <w:sz w:val="18"/>
                <w:szCs w:val="18"/>
              </w:rPr>
            </w:pPr>
            <w:r w:rsidRPr="00E43275">
              <w:rPr>
                <w:rFonts w:ascii="Meiryo UI" w:eastAsia="Meiryo UI" w:hAnsi="Meiryo UI" w:hint="eastAsia"/>
                <w:sz w:val="16"/>
                <w:szCs w:val="16"/>
              </w:rPr>
              <w:t>皮革材の使用を控えます。</w:t>
            </w:r>
          </w:p>
          <w:p w:rsidR="00FA0E52" w:rsidRDefault="00FA0E52" w:rsidP="00FA0E52">
            <w:pPr>
              <w:spacing w:line="240" w:lineRule="auto"/>
              <w:ind w:firstLineChars="100" w:firstLine="180"/>
              <w:jc w:val="center"/>
              <w:rPr>
                <w:rFonts w:ascii="Meiryo UI" w:eastAsia="Meiryo UI" w:hAnsi="Meiryo UI"/>
                <w:b/>
                <w:color w:val="0000CC"/>
                <w:sz w:val="18"/>
                <w:szCs w:val="18"/>
              </w:rPr>
            </w:pPr>
          </w:p>
          <w:p w:rsidR="00FA0E52" w:rsidRPr="00FA0E52" w:rsidRDefault="00FA0E52" w:rsidP="00FA0E52">
            <w:pPr>
              <w:spacing w:line="240" w:lineRule="auto"/>
              <w:jc w:val="center"/>
              <w:rPr>
                <w:rFonts w:ascii="Meiryo UI" w:eastAsia="Meiryo UI" w:hAnsi="Meiryo UI"/>
                <w:b/>
                <w:color w:val="0000CC"/>
                <w:sz w:val="18"/>
                <w:szCs w:val="18"/>
              </w:rPr>
            </w:pPr>
            <w:r w:rsidRPr="00FA0E52">
              <w:rPr>
                <w:rFonts w:ascii="Meiryo UI" w:eastAsia="Meiryo UI" w:hAnsi="Meiryo UI" w:hint="eastAsia"/>
                <w:b/>
                <w:color w:val="FF0000"/>
                <w:sz w:val="18"/>
                <w:szCs w:val="18"/>
              </w:rPr>
              <w:t>［交換・返品］出来ます。</w:t>
            </w:r>
            <w:r w:rsidR="008C4E0D">
              <w:rPr>
                <w:rFonts w:ascii="Meiryo UI" w:eastAsia="Meiryo UI" w:hAnsi="Meiryo UI" w:hint="eastAsia"/>
                <w:b/>
                <w:color w:val="FF0000"/>
                <w:sz w:val="18"/>
                <w:szCs w:val="18"/>
              </w:rPr>
              <w:t xml:space="preserve">　　　　　　　　　　　　　</w:t>
            </w:r>
            <w:r w:rsidRPr="00FA0E52">
              <w:rPr>
                <w:rFonts w:ascii="Meiryo UI" w:eastAsia="Meiryo UI" w:hAnsi="Meiryo UI" w:hint="eastAsia"/>
                <w:b/>
                <w:color w:val="FF0000"/>
                <w:sz w:val="18"/>
                <w:szCs w:val="18"/>
              </w:rPr>
              <w:t>お届け後、10日以内にお申し出下さい。</w:t>
            </w:r>
          </w:p>
          <w:p w:rsidR="00FA0E52" w:rsidRDefault="00FA0E52" w:rsidP="00FA0E52">
            <w:pPr>
              <w:spacing w:after="0" w:line="300" w:lineRule="auto"/>
              <w:ind w:leftChars="50" w:left="280" w:hangingChars="100" w:hanging="160"/>
              <w:rPr>
                <w:rFonts w:ascii="Meiryo UI" w:eastAsia="Meiryo UI" w:hAnsi="Meiryo UI"/>
                <w:bCs/>
                <w:sz w:val="16"/>
                <w:szCs w:val="16"/>
              </w:rPr>
            </w:pPr>
            <w:r w:rsidRPr="00FA0E52">
              <w:rPr>
                <w:rFonts w:ascii="Meiryo UI" w:eastAsia="Meiryo UI" w:hAnsi="Meiryo UI" w:hint="eastAsia"/>
                <w:bCs/>
                <w:sz w:val="16"/>
                <w:szCs w:val="16"/>
              </w:rPr>
              <w:t>サイズ（足長）はぴったりでも、足や装具の特徴（足幅・足囲・踵周り、足首周り等）は、皆さん違いま</w:t>
            </w:r>
          </w:p>
          <w:p w:rsidR="00595D82" w:rsidRDefault="00FA0E52" w:rsidP="00FA0E52">
            <w:pPr>
              <w:spacing w:after="0" w:line="300" w:lineRule="auto"/>
              <w:ind w:leftChars="50" w:left="280" w:hangingChars="100" w:hanging="160"/>
              <w:rPr>
                <w:rFonts w:ascii="Meiryo UI" w:eastAsia="Meiryo UI" w:hAnsi="Meiryo UI"/>
                <w:bCs/>
                <w:sz w:val="16"/>
                <w:szCs w:val="16"/>
              </w:rPr>
            </w:pPr>
            <w:r w:rsidRPr="00FA0E52">
              <w:rPr>
                <w:rFonts w:ascii="Meiryo UI" w:eastAsia="Meiryo UI" w:hAnsi="Meiryo UI" w:hint="eastAsia"/>
                <w:bCs/>
                <w:sz w:val="16"/>
                <w:szCs w:val="16"/>
              </w:rPr>
              <w:t>す。　試着してサイズが合わない時は［交換・返</w:t>
            </w:r>
            <w:r>
              <w:rPr>
                <w:rFonts w:ascii="Meiryo UI" w:eastAsia="Meiryo UI" w:hAnsi="Meiryo UI" w:hint="eastAsia"/>
                <w:bCs/>
                <w:sz w:val="16"/>
                <w:szCs w:val="16"/>
              </w:rPr>
              <w:t>品</w:t>
            </w:r>
            <w:r w:rsidRPr="00FA0E52">
              <w:rPr>
                <w:rFonts w:ascii="Meiryo UI" w:eastAsia="Meiryo UI" w:hAnsi="Meiryo UI" w:hint="eastAsia"/>
                <w:bCs/>
                <w:sz w:val="16"/>
                <w:szCs w:val="16"/>
              </w:rPr>
              <w:t>］</w:t>
            </w:r>
          </w:p>
          <w:p w:rsidR="00FA0E52" w:rsidRDefault="00FA0E52" w:rsidP="00FA0E52">
            <w:pPr>
              <w:spacing w:after="0" w:line="300" w:lineRule="auto"/>
              <w:ind w:leftChars="50" w:left="280" w:hangingChars="100" w:hanging="160"/>
              <w:rPr>
                <w:rFonts w:ascii="Meiryo UI" w:eastAsia="Meiryo UI" w:hAnsi="Meiryo UI"/>
                <w:bCs/>
                <w:sz w:val="16"/>
                <w:szCs w:val="16"/>
              </w:rPr>
            </w:pPr>
            <w:r>
              <w:rPr>
                <w:rFonts w:ascii="Meiryo UI" w:eastAsia="Meiryo UI" w:hAnsi="Meiryo UI" w:hint="eastAsia"/>
                <w:bCs/>
                <w:sz w:val="16"/>
                <w:szCs w:val="16"/>
              </w:rPr>
              <w:t>も</w:t>
            </w:r>
            <w:r w:rsidRPr="00FA0E52">
              <w:rPr>
                <w:rFonts w:ascii="Meiryo UI" w:eastAsia="Meiryo UI" w:hAnsi="Meiryo UI" w:hint="eastAsia"/>
                <w:bCs/>
                <w:sz w:val="16"/>
                <w:szCs w:val="16"/>
              </w:rPr>
              <w:t>承っておりますのでご安心下さい。　詳しくはネットショッ</w:t>
            </w:r>
          </w:p>
          <w:p w:rsidR="00FA0E52" w:rsidRPr="00FA0E52" w:rsidRDefault="00FA0E52" w:rsidP="00FA0E52">
            <w:pPr>
              <w:spacing w:after="0" w:line="300" w:lineRule="auto"/>
              <w:ind w:leftChars="50" w:left="280" w:hangingChars="100" w:hanging="160"/>
              <w:rPr>
                <w:rFonts w:ascii="Meiryo UI" w:eastAsia="Meiryo UI" w:hAnsi="Meiryo UI"/>
                <w:bCs/>
                <w:sz w:val="16"/>
                <w:szCs w:val="16"/>
              </w:rPr>
            </w:pPr>
            <w:r w:rsidRPr="00FA0E52">
              <w:rPr>
                <w:rFonts w:ascii="Meiryo UI" w:eastAsia="Meiryo UI" w:hAnsi="Meiryo UI" w:hint="eastAsia"/>
                <w:bCs/>
                <w:sz w:val="16"/>
                <w:szCs w:val="16"/>
              </w:rPr>
              <w:t>プお問合せ、又は、お電話で直接お問合せ下さい。</w:t>
            </w:r>
          </w:p>
          <w:p w:rsidR="00D0403B" w:rsidRPr="00FA0E52" w:rsidRDefault="00D0403B" w:rsidP="00E55C71">
            <w:pPr>
              <w:ind w:leftChars="50" w:left="120"/>
              <w:rPr>
                <w:rFonts w:ascii="Meiryo UI" w:eastAsia="Meiryo UI" w:hAnsi="Meiryo UI"/>
                <w:b/>
              </w:rPr>
            </w:pPr>
          </w:p>
        </w:tc>
      </w:tr>
    </w:tbl>
    <w:p w:rsidR="00BD69C1" w:rsidRPr="00270A42" w:rsidRDefault="00BD69C1">
      <w:pPr>
        <w:pStyle w:val="aa"/>
        <w:rPr>
          <w:rFonts w:ascii="Meiryo UI" w:eastAsia="Meiryo UI" w:hAnsi="Meiryo UI"/>
        </w:rPr>
      </w:pPr>
    </w:p>
    <w:sectPr w:rsidR="00BD69C1" w:rsidRPr="00270A42" w:rsidSect="004829D9">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C60" w:rsidRDefault="00094C60" w:rsidP="00A11AA7">
      <w:pPr>
        <w:spacing w:after="0" w:line="240" w:lineRule="auto"/>
      </w:pPr>
      <w:r>
        <w:separator/>
      </w:r>
    </w:p>
  </w:endnote>
  <w:endnote w:type="continuationSeparator" w:id="0">
    <w:p w:rsidR="00094C60" w:rsidRDefault="00094C60" w:rsidP="00A1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C60" w:rsidRDefault="00094C60" w:rsidP="00A11AA7">
      <w:pPr>
        <w:spacing w:after="0" w:line="240" w:lineRule="auto"/>
      </w:pPr>
      <w:r>
        <w:separator/>
      </w:r>
    </w:p>
  </w:footnote>
  <w:footnote w:type="continuationSeparator" w:id="0">
    <w:p w:rsidR="00094C60" w:rsidRDefault="00094C60" w:rsidP="00A11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C4"/>
    <w:rsid w:val="00006FC9"/>
    <w:rsid w:val="0001738B"/>
    <w:rsid w:val="00077DA7"/>
    <w:rsid w:val="00094C60"/>
    <w:rsid w:val="00097F4A"/>
    <w:rsid w:val="000B4457"/>
    <w:rsid w:val="000E1177"/>
    <w:rsid w:val="000E2587"/>
    <w:rsid w:val="000E7310"/>
    <w:rsid w:val="000F6167"/>
    <w:rsid w:val="00106B48"/>
    <w:rsid w:val="0013568E"/>
    <w:rsid w:val="0013578B"/>
    <w:rsid w:val="00140C88"/>
    <w:rsid w:val="00142BC6"/>
    <w:rsid w:val="00153E7D"/>
    <w:rsid w:val="00166F29"/>
    <w:rsid w:val="00177C85"/>
    <w:rsid w:val="00185E8C"/>
    <w:rsid w:val="0019434E"/>
    <w:rsid w:val="001A2EA8"/>
    <w:rsid w:val="001A60FC"/>
    <w:rsid w:val="001C452B"/>
    <w:rsid w:val="001D4880"/>
    <w:rsid w:val="001D7064"/>
    <w:rsid w:val="001E1DE7"/>
    <w:rsid w:val="001E71EA"/>
    <w:rsid w:val="001F13F5"/>
    <w:rsid w:val="0020131B"/>
    <w:rsid w:val="00203131"/>
    <w:rsid w:val="00204906"/>
    <w:rsid w:val="00206E5D"/>
    <w:rsid w:val="00211CCF"/>
    <w:rsid w:val="00214991"/>
    <w:rsid w:val="002163FB"/>
    <w:rsid w:val="00221480"/>
    <w:rsid w:val="00230656"/>
    <w:rsid w:val="002427ED"/>
    <w:rsid w:val="00270A42"/>
    <w:rsid w:val="0027142C"/>
    <w:rsid w:val="00272B4F"/>
    <w:rsid w:val="00272F55"/>
    <w:rsid w:val="002828BB"/>
    <w:rsid w:val="002F3C09"/>
    <w:rsid w:val="002F6E8C"/>
    <w:rsid w:val="00300B51"/>
    <w:rsid w:val="00326667"/>
    <w:rsid w:val="00336171"/>
    <w:rsid w:val="0035348E"/>
    <w:rsid w:val="00367272"/>
    <w:rsid w:val="003917AA"/>
    <w:rsid w:val="003933CF"/>
    <w:rsid w:val="003B4FE2"/>
    <w:rsid w:val="003D46BD"/>
    <w:rsid w:val="003F0003"/>
    <w:rsid w:val="003F08D2"/>
    <w:rsid w:val="0040340E"/>
    <w:rsid w:val="00405368"/>
    <w:rsid w:val="00415CC0"/>
    <w:rsid w:val="0041714B"/>
    <w:rsid w:val="004319B7"/>
    <w:rsid w:val="00455C48"/>
    <w:rsid w:val="00465B65"/>
    <w:rsid w:val="0047104F"/>
    <w:rsid w:val="0047264E"/>
    <w:rsid w:val="00473B49"/>
    <w:rsid w:val="00475A11"/>
    <w:rsid w:val="004829D9"/>
    <w:rsid w:val="00483531"/>
    <w:rsid w:val="004A7995"/>
    <w:rsid w:val="004C294A"/>
    <w:rsid w:val="004D6C0B"/>
    <w:rsid w:val="004E2FBB"/>
    <w:rsid w:val="004F1B8A"/>
    <w:rsid w:val="00503356"/>
    <w:rsid w:val="00530B56"/>
    <w:rsid w:val="00535B1C"/>
    <w:rsid w:val="00545461"/>
    <w:rsid w:val="00582EF8"/>
    <w:rsid w:val="00584406"/>
    <w:rsid w:val="00595D82"/>
    <w:rsid w:val="005A108C"/>
    <w:rsid w:val="005A66F2"/>
    <w:rsid w:val="005B6399"/>
    <w:rsid w:val="005C25F9"/>
    <w:rsid w:val="005C5B84"/>
    <w:rsid w:val="005D02B7"/>
    <w:rsid w:val="005E10C9"/>
    <w:rsid w:val="005E5FE0"/>
    <w:rsid w:val="005E75E6"/>
    <w:rsid w:val="005E788F"/>
    <w:rsid w:val="005F0904"/>
    <w:rsid w:val="005F3603"/>
    <w:rsid w:val="00626185"/>
    <w:rsid w:val="00631255"/>
    <w:rsid w:val="006338DE"/>
    <w:rsid w:val="00646673"/>
    <w:rsid w:val="0066756A"/>
    <w:rsid w:val="00667A87"/>
    <w:rsid w:val="006969B9"/>
    <w:rsid w:val="006A5B45"/>
    <w:rsid w:val="006A760D"/>
    <w:rsid w:val="006C628E"/>
    <w:rsid w:val="006C6B67"/>
    <w:rsid w:val="006F0B18"/>
    <w:rsid w:val="006F29BF"/>
    <w:rsid w:val="00704D91"/>
    <w:rsid w:val="00714F95"/>
    <w:rsid w:val="00736361"/>
    <w:rsid w:val="0074427D"/>
    <w:rsid w:val="00761BCE"/>
    <w:rsid w:val="0077638B"/>
    <w:rsid w:val="007824DE"/>
    <w:rsid w:val="007A0B94"/>
    <w:rsid w:val="007B4B06"/>
    <w:rsid w:val="007D1A51"/>
    <w:rsid w:val="007F34EE"/>
    <w:rsid w:val="007F47AA"/>
    <w:rsid w:val="007F6F27"/>
    <w:rsid w:val="00824818"/>
    <w:rsid w:val="00832E12"/>
    <w:rsid w:val="008425E4"/>
    <w:rsid w:val="00860030"/>
    <w:rsid w:val="00865AB2"/>
    <w:rsid w:val="0087605D"/>
    <w:rsid w:val="008769BA"/>
    <w:rsid w:val="0088436C"/>
    <w:rsid w:val="008962BF"/>
    <w:rsid w:val="00897047"/>
    <w:rsid w:val="008A6D17"/>
    <w:rsid w:val="008C4E0D"/>
    <w:rsid w:val="008E7FF4"/>
    <w:rsid w:val="008F442B"/>
    <w:rsid w:val="0090248E"/>
    <w:rsid w:val="0092087B"/>
    <w:rsid w:val="00925C8B"/>
    <w:rsid w:val="00931A06"/>
    <w:rsid w:val="009334C8"/>
    <w:rsid w:val="00942510"/>
    <w:rsid w:val="009468B0"/>
    <w:rsid w:val="009609AA"/>
    <w:rsid w:val="009759E7"/>
    <w:rsid w:val="009A1CAD"/>
    <w:rsid w:val="009C0C43"/>
    <w:rsid w:val="009D098B"/>
    <w:rsid w:val="00A00D2B"/>
    <w:rsid w:val="00A11AA7"/>
    <w:rsid w:val="00A60364"/>
    <w:rsid w:val="00A60BF2"/>
    <w:rsid w:val="00A9651A"/>
    <w:rsid w:val="00AB5C77"/>
    <w:rsid w:val="00AC3F5C"/>
    <w:rsid w:val="00AE0845"/>
    <w:rsid w:val="00AF7D2F"/>
    <w:rsid w:val="00B03E3A"/>
    <w:rsid w:val="00B2344B"/>
    <w:rsid w:val="00B239EB"/>
    <w:rsid w:val="00B37240"/>
    <w:rsid w:val="00B4651D"/>
    <w:rsid w:val="00B63E54"/>
    <w:rsid w:val="00B74F1B"/>
    <w:rsid w:val="00B775FD"/>
    <w:rsid w:val="00B910CA"/>
    <w:rsid w:val="00BB5A62"/>
    <w:rsid w:val="00BD6378"/>
    <w:rsid w:val="00BD69C1"/>
    <w:rsid w:val="00BE57AB"/>
    <w:rsid w:val="00BF6394"/>
    <w:rsid w:val="00C41032"/>
    <w:rsid w:val="00C4381D"/>
    <w:rsid w:val="00C46D54"/>
    <w:rsid w:val="00C5249E"/>
    <w:rsid w:val="00C62601"/>
    <w:rsid w:val="00C67898"/>
    <w:rsid w:val="00C7119F"/>
    <w:rsid w:val="00C71D93"/>
    <w:rsid w:val="00C747EE"/>
    <w:rsid w:val="00C75A58"/>
    <w:rsid w:val="00CC7660"/>
    <w:rsid w:val="00CE3202"/>
    <w:rsid w:val="00CF1049"/>
    <w:rsid w:val="00CF5623"/>
    <w:rsid w:val="00D0403B"/>
    <w:rsid w:val="00D04B2B"/>
    <w:rsid w:val="00D07660"/>
    <w:rsid w:val="00D21DC4"/>
    <w:rsid w:val="00D32F04"/>
    <w:rsid w:val="00D35220"/>
    <w:rsid w:val="00D37701"/>
    <w:rsid w:val="00D377BD"/>
    <w:rsid w:val="00D56E72"/>
    <w:rsid w:val="00D62F89"/>
    <w:rsid w:val="00D6342E"/>
    <w:rsid w:val="00D77C4B"/>
    <w:rsid w:val="00DA0BE0"/>
    <w:rsid w:val="00DB01DC"/>
    <w:rsid w:val="00DB20F6"/>
    <w:rsid w:val="00DB7294"/>
    <w:rsid w:val="00DD2A8C"/>
    <w:rsid w:val="00DE4083"/>
    <w:rsid w:val="00DE6776"/>
    <w:rsid w:val="00DE6B58"/>
    <w:rsid w:val="00DE7DA4"/>
    <w:rsid w:val="00E43275"/>
    <w:rsid w:val="00E55C71"/>
    <w:rsid w:val="00E8304A"/>
    <w:rsid w:val="00E851F9"/>
    <w:rsid w:val="00E94F05"/>
    <w:rsid w:val="00E96A09"/>
    <w:rsid w:val="00EC0CBF"/>
    <w:rsid w:val="00EE2FFD"/>
    <w:rsid w:val="00EE6318"/>
    <w:rsid w:val="00F51A0E"/>
    <w:rsid w:val="00F96948"/>
    <w:rsid w:val="00FA0E52"/>
    <w:rsid w:val="00FA2FD8"/>
    <w:rsid w:val="00FB1E9C"/>
    <w:rsid w:val="00FD1EB0"/>
    <w:rsid w:val="00FE4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E1A0A4D"/>
  <w15:chartTrackingRefBased/>
  <w15:docId w15:val="{3C326734-7F2E-4366-8A9E-B78CEFC1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題 (文字)"/>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表題 (文字)"/>
    <w:basedOn w:val="a1"/>
    <w:link w:val="a6"/>
    <w:uiPriority w:val="1"/>
    <w:rPr>
      <w:rFonts w:asciiTheme="majorHAnsi" w:eastAsiaTheme="majorEastAsia" w:hAnsiTheme="majorHAnsi" w:cstheme="majorBidi"/>
      <w:caps/>
      <w:kern w:val="28"/>
      <w:sz w:val="80"/>
      <w:szCs w:val="80"/>
    </w:rPr>
  </w:style>
  <w:style w:type="character" w:customStyle="1" w:styleId="10">
    <w:name w:val="見出し 1 (文字)"/>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見出し 2 (文字)"/>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見出し 3 (文字)"/>
    <w:basedOn w:val="a1"/>
    <w:link w:val="3"/>
    <w:uiPriority w:val="4"/>
    <w:rPr>
      <w:rFonts w:asciiTheme="majorHAnsi" w:eastAsiaTheme="majorEastAsia" w:hAnsiTheme="majorHAnsi" w:cstheme="majorBidi"/>
      <w:caps/>
      <w:color w:val="FFFFFF" w:themeColor="background1"/>
    </w:rPr>
  </w:style>
  <w:style w:type="paragraph" w:customStyle="1" w:styleId="ab">
    <w:name w:val="連絡先情報"/>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付 (文字)"/>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吹き出し (文字)"/>
    <w:basedOn w:val="a1"/>
    <w:link w:val="ae"/>
    <w:uiPriority w:val="99"/>
    <w:semiHidden/>
    <w:rPr>
      <w:rFonts w:ascii="Segoe UI" w:hAnsi="Segoe UI" w:cs="Segoe UI"/>
      <w:sz w:val="18"/>
      <w:szCs w:val="18"/>
    </w:rPr>
  </w:style>
  <w:style w:type="character" w:customStyle="1" w:styleId="40">
    <w:name w:val="見出し 4 (文字)"/>
    <w:basedOn w:val="a1"/>
    <w:link w:val="4"/>
    <w:uiPriority w:val="99"/>
    <w:semiHidden/>
    <w:rPr>
      <w:rFonts w:asciiTheme="majorHAnsi" w:eastAsiaTheme="majorEastAsia" w:hAnsiTheme="majorHAnsi" w:cstheme="majorBidi"/>
      <w:color w:val="E03177" w:themeColor="accent1"/>
    </w:rPr>
  </w:style>
  <w:style w:type="paragraph" w:styleId="af0">
    <w:name w:val="header"/>
    <w:basedOn w:val="a"/>
    <w:link w:val="af1"/>
    <w:uiPriority w:val="99"/>
    <w:unhideWhenUsed/>
    <w:rsid w:val="00A11AA7"/>
    <w:pPr>
      <w:tabs>
        <w:tab w:val="center" w:pos="4252"/>
        <w:tab w:val="right" w:pos="8504"/>
      </w:tabs>
      <w:snapToGrid w:val="0"/>
    </w:pPr>
  </w:style>
  <w:style w:type="character" w:customStyle="1" w:styleId="af1">
    <w:name w:val="ヘッダー (文字)"/>
    <w:basedOn w:val="a1"/>
    <w:link w:val="af0"/>
    <w:uiPriority w:val="99"/>
    <w:rsid w:val="00A11AA7"/>
  </w:style>
  <w:style w:type="paragraph" w:styleId="af2">
    <w:name w:val="footer"/>
    <w:basedOn w:val="a"/>
    <w:link w:val="af3"/>
    <w:uiPriority w:val="99"/>
    <w:unhideWhenUsed/>
    <w:rsid w:val="00A11AA7"/>
    <w:pPr>
      <w:tabs>
        <w:tab w:val="center" w:pos="4252"/>
        <w:tab w:val="right" w:pos="8504"/>
      </w:tabs>
      <w:snapToGrid w:val="0"/>
    </w:pPr>
  </w:style>
  <w:style w:type="character" w:customStyle="1" w:styleId="af3">
    <w:name w:val="フッター (文字)"/>
    <w:basedOn w:val="a1"/>
    <w:link w:val="af2"/>
    <w:uiPriority w:val="99"/>
    <w:rsid w:val="00A11AA7"/>
  </w:style>
  <w:style w:type="character" w:styleId="af4">
    <w:name w:val="Hyperlink"/>
    <w:basedOn w:val="a1"/>
    <w:uiPriority w:val="99"/>
    <w:unhideWhenUsed/>
    <w:rsid w:val="00475A11"/>
    <w:rPr>
      <w:color w:val="24A5CD" w:themeColor="hyperlink"/>
      <w:u w:val="single"/>
    </w:rPr>
  </w:style>
  <w:style w:type="character" w:styleId="af5">
    <w:name w:val="Unresolved Mention"/>
    <w:basedOn w:val="a1"/>
    <w:uiPriority w:val="99"/>
    <w:semiHidden/>
    <w:unhideWhenUsed/>
    <w:rsid w:val="00475A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747893">
      <w:bodyDiv w:val="1"/>
      <w:marLeft w:val="0"/>
      <w:marRight w:val="0"/>
      <w:marTop w:val="0"/>
      <w:marBottom w:val="0"/>
      <w:divBdr>
        <w:top w:val="none" w:sz="0" w:space="0" w:color="auto"/>
        <w:left w:val="none" w:sz="0" w:space="0" w:color="auto"/>
        <w:bottom w:val="none" w:sz="0" w:space="0" w:color="auto"/>
        <w:right w:val="none" w:sz="0" w:space="0" w:color="auto"/>
      </w:divBdr>
      <w:divsChild>
        <w:div w:id="324164956">
          <w:marLeft w:val="0"/>
          <w:marRight w:val="0"/>
          <w:marTop w:val="0"/>
          <w:marBottom w:val="0"/>
          <w:divBdr>
            <w:top w:val="none" w:sz="0" w:space="0" w:color="auto"/>
            <w:left w:val="none" w:sz="0" w:space="0" w:color="auto"/>
            <w:bottom w:val="none" w:sz="0" w:space="0" w:color="auto"/>
            <w:right w:val="none" w:sz="0" w:space="0" w:color="auto"/>
          </w:divBdr>
          <w:divsChild>
            <w:div w:id="875703656">
              <w:marLeft w:val="0"/>
              <w:marRight w:val="0"/>
              <w:marTop w:val="0"/>
              <w:marBottom w:val="0"/>
              <w:divBdr>
                <w:top w:val="none" w:sz="0" w:space="0" w:color="auto"/>
                <w:left w:val="none" w:sz="0" w:space="0" w:color="auto"/>
                <w:bottom w:val="none" w:sz="0" w:space="0" w:color="auto"/>
                <w:right w:val="none" w:sz="0" w:space="0" w:color="auto"/>
              </w:divBdr>
              <w:divsChild>
                <w:div w:id="787434392">
                  <w:marLeft w:val="0"/>
                  <w:marRight w:val="0"/>
                  <w:marTop w:val="0"/>
                  <w:marBottom w:val="0"/>
                  <w:divBdr>
                    <w:top w:val="none" w:sz="0" w:space="0" w:color="auto"/>
                    <w:left w:val="none" w:sz="0" w:space="0" w:color="auto"/>
                    <w:bottom w:val="none" w:sz="0" w:space="0" w:color="auto"/>
                    <w:right w:val="none" w:sz="0" w:space="0" w:color="auto"/>
                  </w:divBdr>
                  <w:divsChild>
                    <w:div w:id="865799320">
                      <w:marLeft w:val="0"/>
                      <w:marRight w:val="0"/>
                      <w:marTop w:val="0"/>
                      <w:marBottom w:val="0"/>
                      <w:divBdr>
                        <w:top w:val="none" w:sz="0" w:space="0" w:color="auto"/>
                        <w:left w:val="none" w:sz="0" w:space="0" w:color="auto"/>
                        <w:bottom w:val="none" w:sz="0" w:space="0" w:color="auto"/>
                        <w:right w:val="none" w:sz="0" w:space="0" w:color="auto"/>
                      </w:divBdr>
                      <w:divsChild>
                        <w:div w:id="1808009004">
                          <w:marLeft w:val="0"/>
                          <w:marRight w:val="0"/>
                          <w:marTop w:val="0"/>
                          <w:marBottom w:val="0"/>
                          <w:divBdr>
                            <w:top w:val="none" w:sz="0" w:space="0" w:color="auto"/>
                            <w:left w:val="none" w:sz="0" w:space="0" w:color="auto"/>
                            <w:bottom w:val="none" w:sz="0" w:space="0" w:color="auto"/>
                            <w:right w:val="none" w:sz="0" w:space="0" w:color="auto"/>
                          </w:divBdr>
                          <w:divsChild>
                            <w:div w:id="1036083696">
                              <w:marLeft w:val="0"/>
                              <w:marRight w:val="0"/>
                              <w:marTop w:val="0"/>
                              <w:marBottom w:val="0"/>
                              <w:divBdr>
                                <w:top w:val="single" w:sz="12" w:space="0" w:color="DCDCDC"/>
                                <w:left w:val="none" w:sz="0" w:space="0" w:color="auto"/>
                                <w:bottom w:val="none" w:sz="0" w:space="0" w:color="auto"/>
                                <w:right w:val="none" w:sz="0" w:space="0" w:color="auto"/>
                              </w:divBdr>
                              <w:divsChild>
                                <w:div w:id="1689944044">
                                  <w:marLeft w:val="0"/>
                                  <w:marRight w:val="0"/>
                                  <w:marTop w:val="0"/>
                                  <w:marBottom w:val="0"/>
                                  <w:divBdr>
                                    <w:top w:val="none" w:sz="0" w:space="0" w:color="auto"/>
                                    <w:left w:val="none" w:sz="0" w:space="0" w:color="auto"/>
                                    <w:bottom w:val="single" w:sz="6" w:space="4" w:color="D3D3D3"/>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ass.jp/"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umi\AppData\Roaming\Microsoft\Templates\&#23395;&#31680;&#12398;&#12452;&#12505;&#12531;&#12488;&#12398;&#12481;&#12521;&#12471;.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B82E59-2F85-4467-9EA6-E0BCFA80F969}">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4.xml><?xml version="1.0" encoding="utf-8"?>
<ds:datastoreItem xmlns:ds="http://schemas.openxmlformats.org/officeDocument/2006/customXml" ds:itemID="{2C698CBB-E3D7-459B-A8CF-9271D2A32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季節のイベントのチラシ</Template>
  <TotalTime>1638</TotalTime>
  <Pages>1</Pages>
  <Words>280</Words>
  <Characters>1600</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megumi</dc:creator>
  <cp:keywords/>
  <dc:description/>
  <cp:lastModifiedBy>megumi</cp:lastModifiedBy>
  <cp:revision>52</cp:revision>
  <cp:lastPrinted>2019-12-03T08:41:00Z</cp:lastPrinted>
  <dcterms:created xsi:type="dcterms:W3CDTF">2018-05-11T02:11:00Z</dcterms:created>
  <dcterms:modified xsi:type="dcterms:W3CDTF">2019-12-04T04:42:00Z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